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80" w:firstLineChars="200"/>
        <w:rPr>
          <w:rFonts w:ascii="仿宋_GB2312" w:eastAsia="仿宋_GB2312"/>
          <w:sz w:val="24"/>
          <w:szCs w:val="24"/>
        </w:rPr>
      </w:pPr>
      <w:bookmarkStart w:id="0" w:name="_GoBack"/>
      <w:bookmarkEnd w:id="0"/>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无 锡 市 锡 山 区</w:t>
      </w:r>
    </w:p>
    <w:p>
      <w:pPr>
        <w:spacing w:line="480" w:lineRule="exact"/>
        <w:jc w:val="center"/>
        <w:rPr>
          <w:rFonts w:ascii="方正小标宋简体" w:eastAsia="方正小标宋简体"/>
          <w:sz w:val="36"/>
          <w:szCs w:val="36"/>
        </w:rPr>
      </w:pPr>
      <w:r>
        <w:rPr>
          <w:rFonts w:hint="eastAsia"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hint="eastAsia" w:ascii="方正小标宋简体" w:eastAsia="方正小标宋简体"/>
          <w:sz w:val="36"/>
          <w:szCs w:val="36"/>
        </w:rPr>
        <w:t>-</w:t>
      </w:r>
      <w:r>
        <w:rPr>
          <w:rFonts w:hint="eastAsia"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hint="eastAsia" w:ascii="方正小标宋简体" w:eastAsia="方正小标宋简体"/>
          <w:sz w:val="36"/>
          <w:szCs w:val="36"/>
        </w:rPr>
        <w:t>年度基层党员干部冬训工作</w:t>
      </w:r>
    </w:p>
    <w:p>
      <w:pPr>
        <w:spacing w:beforeLines="50" w:afterLines="50" w:line="520" w:lineRule="exact"/>
        <w:rPr>
          <w:rFonts w:ascii="方正小标宋简体" w:eastAsia="方正小标宋简体"/>
          <w:color w:val="C00000"/>
          <w:sz w:val="44"/>
          <w:szCs w:val="44"/>
        </w:rPr>
      </w:pPr>
    </w:p>
    <w:p>
      <w:pPr>
        <w:spacing w:line="1100" w:lineRule="exact"/>
        <w:jc w:val="center"/>
        <w:rPr>
          <w:rFonts w:ascii="方正小标宋简体" w:eastAsia="方正小标宋简体"/>
          <w:sz w:val="96"/>
          <w:szCs w:val="28"/>
        </w:rPr>
      </w:pPr>
      <w:r>
        <w:rPr>
          <w:rFonts w:ascii="方正小标宋简体" w:eastAsia="方正小标宋简体"/>
          <w:sz w:val="96"/>
          <w:szCs w:val="28"/>
        </w:rPr>
        <w:t>学</w:t>
      </w:r>
    </w:p>
    <w:p>
      <w:pPr>
        <w:spacing w:line="1100" w:lineRule="exact"/>
        <w:jc w:val="center"/>
        <w:rPr>
          <w:rFonts w:ascii="方正小标宋简体" w:eastAsia="方正小标宋简体"/>
          <w:sz w:val="96"/>
          <w:szCs w:val="28"/>
        </w:rPr>
      </w:pPr>
      <w:r>
        <w:rPr>
          <w:rFonts w:ascii="方正小标宋简体" w:eastAsia="方正小标宋简体"/>
          <w:sz w:val="96"/>
          <w:szCs w:val="28"/>
        </w:rPr>
        <w:t>习</w:t>
      </w:r>
    </w:p>
    <w:p>
      <w:pPr>
        <w:spacing w:line="1100" w:lineRule="exact"/>
        <w:jc w:val="center"/>
        <w:rPr>
          <w:rFonts w:ascii="方正小标宋简体" w:eastAsia="方正小标宋简体"/>
          <w:sz w:val="96"/>
          <w:szCs w:val="28"/>
        </w:rPr>
      </w:pPr>
      <w:r>
        <w:rPr>
          <w:rFonts w:ascii="方正小标宋简体" w:eastAsia="方正小标宋简体"/>
          <w:sz w:val="96"/>
          <w:szCs w:val="28"/>
        </w:rPr>
        <w:t>手</w:t>
      </w:r>
    </w:p>
    <w:p>
      <w:pPr>
        <w:spacing w:line="1100" w:lineRule="exact"/>
        <w:jc w:val="center"/>
        <w:rPr>
          <w:rFonts w:ascii="方正小标宋简体" w:eastAsia="方正小标宋简体"/>
          <w:sz w:val="96"/>
          <w:szCs w:val="28"/>
        </w:rPr>
      </w:pPr>
      <w:r>
        <w:rPr>
          <w:rFonts w:ascii="方正小标宋简体" w:eastAsia="方正小标宋简体"/>
          <w:sz w:val="96"/>
          <w:szCs w:val="28"/>
        </w:rPr>
        <w:t>册</w:t>
      </w:r>
    </w:p>
    <w:p>
      <w:pPr>
        <w:spacing w:line="320" w:lineRule="exact"/>
        <w:rPr>
          <w:rFonts w:ascii="方正小标宋简体" w:eastAsia="方正小标宋简体"/>
          <w:sz w:val="28"/>
          <w:szCs w:val="28"/>
        </w:rPr>
      </w:pPr>
    </w:p>
    <w:p>
      <w:pPr>
        <w:spacing w:line="320" w:lineRule="exact"/>
        <w:rPr>
          <w:rFonts w:ascii="方正小标宋简体" w:eastAsia="方正小标宋简体"/>
          <w:sz w:val="28"/>
          <w:szCs w:val="28"/>
        </w:rPr>
      </w:pPr>
    </w:p>
    <w:p>
      <w:pPr>
        <w:spacing w:line="320" w:lineRule="exact"/>
        <w:rPr>
          <w:rFonts w:ascii="方正小标宋简体" w:eastAsia="方正小标宋简体"/>
          <w:sz w:val="28"/>
          <w:szCs w:val="28"/>
        </w:rPr>
      </w:pPr>
    </w:p>
    <w:p>
      <w:pPr>
        <w:spacing w:line="320" w:lineRule="exact"/>
        <w:rPr>
          <w:rFonts w:ascii="方正小标宋简体" w:eastAsia="方正小标宋简体"/>
          <w:sz w:val="28"/>
          <w:szCs w:val="28"/>
        </w:rPr>
      </w:pPr>
    </w:p>
    <w:p>
      <w:pPr>
        <w:spacing w:line="320" w:lineRule="exact"/>
        <w:rPr>
          <w:rFonts w:ascii="方正小标宋简体" w:eastAsia="方正小标宋简体"/>
          <w:sz w:val="28"/>
          <w:szCs w:val="28"/>
        </w:rPr>
      </w:pPr>
    </w:p>
    <w:p>
      <w:pPr>
        <w:spacing w:line="400" w:lineRule="exact"/>
        <w:jc w:val="center"/>
        <w:rPr>
          <w:rFonts w:ascii="方正小标宋简体" w:eastAsia="方正小标宋简体"/>
          <w:sz w:val="28"/>
          <w:szCs w:val="28"/>
        </w:rPr>
      </w:pPr>
      <w:r>
        <w:rPr>
          <w:rFonts w:hint="eastAsia" w:ascii="方正小标宋简体" w:eastAsia="方正小标宋简体"/>
          <w:sz w:val="28"/>
          <w:szCs w:val="28"/>
        </w:rPr>
        <w:t>中共</w:t>
      </w:r>
      <w:r>
        <w:rPr>
          <w:rFonts w:hint="eastAsia" w:ascii="方正小标宋简体" w:eastAsia="方正小标宋简体"/>
          <w:sz w:val="28"/>
          <w:szCs w:val="28"/>
          <w:lang w:val="en-US" w:eastAsia="zh-CN"/>
        </w:rPr>
        <w:t>无锡市</w:t>
      </w:r>
      <w:r>
        <w:rPr>
          <w:rFonts w:hint="eastAsia" w:ascii="方正小标宋简体" w:eastAsia="方正小标宋简体"/>
          <w:sz w:val="28"/>
          <w:szCs w:val="28"/>
        </w:rPr>
        <w:t>锡山区委宣传部 编印</w:t>
      </w:r>
    </w:p>
    <w:p>
      <w:pPr>
        <w:spacing w:line="400" w:lineRule="exact"/>
        <w:jc w:val="center"/>
        <w:rPr>
          <w:rFonts w:ascii="方正小标宋简体" w:eastAsia="方正小标宋简体"/>
          <w:sz w:val="28"/>
          <w:szCs w:val="28"/>
        </w:rPr>
      </w:pPr>
      <w:r>
        <w:rPr>
          <w:rFonts w:hint="eastAsia" w:ascii="Times New Roman" w:hAnsi="Times New Roman" w:eastAsia="方正小标宋简体"/>
          <w:sz w:val="28"/>
          <w:szCs w:val="28"/>
        </w:rPr>
        <w:t>202</w:t>
      </w:r>
      <w:r>
        <w:rPr>
          <w:rFonts w:hint="eastAsia" w:ascii="Times New Roman" w:hAnsi="Times New Roman" w:eastAsia="方正小标宋简体"/>
          <w:sz w:val="28"/>
          <w:szCs w:val="28"/>
          <w:lang w:val="en-US" w:eastAsia="zh-CN"/>
        </w:rPr>
        <w:t>4</w:t>
      </w:r>
      <w:r>
        <w:rPr>
          <w:rFonts w:hint="eastAsia" w:ascii="方正小标宋简体" w:eastAsia="方正小标宋简体"/>
          <w:sz w:val="28"/>
          <w:szCs w:val="28"/>
        </w:rPr>
        <w:t>.</w:t>
      </w:r>
      <w:r>
        <w:rPr>
          <w:rFonts w:hint="eastAsia" w:ascii="Times New Roman" w:hAnsi="Times New Roman" w:eastAsia="方正小标宋简体"/>
          <w:sz w:val="28"/>
          <w:szCs w:val="28"/>
        </w:rPr>
        <w:t>1</w:t>
      </w:r>
    </w:p>
    <w:p>
      <w:pPr>
        <w:widowControl/>
        <w:jc w:val="center"/>
        <w:rPr>
          <w:rFonts w:ascii="方正小标宋简体" w:eastAsia="方正小标宋简体"/>
          <w:sz w:val="36"/>
          <w:szCs w:val="36"/>
        </w:rPr>
      </w:pPr>
      <w:r>
        <w:rPr>
          <w:rFonts w:ascii="方正小标宋简体" w:eastAsia="方正小标宋简体"/>
          <w:sz w:val="24"/>
          <w:szCs w:val="24"/>
        </w:rPr>
        <w:br w:type="page"/>
      </w:r>
      <w:r>
        <w:rPr>
          <w:rFonts w:hint="eastAsia" w:ascii="方正小标宋简体" w:eastAsia="方正小标宋简体"/>
          <w:sz w:val="36"/>
          <w:szCs w:val="36"/>
        </w:rPr>
        <w:t>目  录</w:t>
      </w:r>
    </w:p>
    <w:p>
      <w:pPr>
        <w:widowControl/>
        <w:jc w:val="left"/>
        <w:rPr>
          <w:rFonts w:ascii="方正小标宋简体" w:eastAsia="方正小标宋简体"/>
          <w:sz w:val="24"/>
          <w:szCs w:val="24"/>
        </w:rPr>
      </w:pPr>
    </w:p>
    <w:p>
      <w:pPr>
        <w:widowControl/>
        <w:spacing w:line="500" w:lineRule="exact"/>
        <w:jc w:val="left"/>
        <w:rPr>
          <w:rFonts w:ascii="方正小标宋简体" w:eastAsia="方正小标宋简体"/>
          <w:sz w:val="24"/>
          <w:szCs w:val="24"/>
        </w:rPr>
      </w:pPr>
      <w:r>
        <w:rPr>
          <w:rFonts w:hint="eastAsia" w:ascii="方正小标宋简体" w:eastAsia="方正小标宋简体"/>
          <w:sz w:val="24"/>
          <w:szCs w:val="24"/>
        </w:rPr>
        <w:t>第一专题：</w:t>
      </w:r>
      <w:r>
        <w:rPr>
          <w:rFonts w:hint="eastAsia" w:ascii="方正小标宋简体" w:eastAsia="方正小标宋简体"/>
          <w:sz w:val="24"/>
          <w:szCs w:val="24"/>
          <w:lang w:val="en-US" w:eastAsia="en-US"/>
        </w:rPr>
        <w:t>深入学习贯彻习近平新时代中国特色社会主义思想</w:t>
      </w:r>
      <w:r>
        <w:rPr>
          <w:rFonts w:hint="eastAsia" w:ascii="方正小标宋简体" w:eastAsia="方正小标宋简体"/>
          <w:sz w:val="24"/>
          <w:szCs w:val="24"/>
          <w:lang w:val="en-US" w:eastAsia="zh-CN"/>
        </w:rPr>
        <w:t xml:space="preserve"> </w:t>
      </w:r>
      <w:r>
        <w:rPr>
          <w:rFonts w:hint="eastAsia" w:ascii="方正小标宋简体" w:eastAsia="方正小标宋简体"/>
          <w:sz w:val="24"/>
          <w:szCs w:val="24"/>
        </w:rPr>
        <w:t>……………………………………………………………（</w:t>
      </w:r>
      <w:r>
        <w:rPr>
          <w:rFonts w:hint="eastAsia" w:ascii="Times New Roman" w:hAnsi="Times New Roman" w:eastAsia="方正小标宋简体"/>
          <w:sz w:val="24"/>
          <w:szCs w:val="24"/>
        </w:rPr>
        <w:t>01</w:t>
      </w:r>
      <w:r>
        <w:rPr>
          <w:rFonts w:hint="eastAsia" w:ascii="方正小标宋简体" w:eastAsia="方正小标宋简体"/>
          <w:sz w:val="24"/>
          <w:szCs w:val="24"/>
        </w:rPr>
        <w:t>）</w:t>
      </w:r>
    </w:p>
    <w:p>
      <w:pPr>
        <w:spacing w:beforeLines="50" w:line="500" w:lineRule="exact"/>
        <w:rPr>
          <w:rFonts w:ascii="方正小标宋简体" w:eastAsia="方正小标宋简体"/>
          <w:sz w:val="24"/>
          <w:szCs w:val="24"/>
        </w:rPr>
      </w:pPr>
      <w:r>
        <w:rPr>
          <w:rFonts w:hint="eastAsia" w:ascii="方正小标宋简体" w:eastAsia="方正小标宋简体"/>
          <w:sz w:val="24"/>
          <w:szCs w:val="24"/>
        </w:rPr>
        <w:t>第二专题：</w:t>
      </w:r>
      <w:r>
        <w:rPr>
          <w:rFonts w:hint="eastAsia" w:ascii="方正小标宋简体" w:eastAsia="方正小标宋简体"/>
          <w:sz w:val="24"/>
          <w:szCs w:val="24"/>
          <w:lang w:val="en-US" w:eastAsia="en-US"/>
        </w:rPr>
        <w:t>深入学习贯彻习近平文化思想…</w:t>
      </w:r>
      <w:r>
        <w:rPr>
          <w:rFonts w:hint="eastAsia" w:ascii="方正小标宋简体" w:eastAsia="方正小标宋简体"/>
          <w:sz w:val="24"/>
          <w:szCs w:val="24"/>
        </w:rPr>
        <w:t>………………（</w:t>
      </w:r>
      <w:r>
        <w:rPr>
          <w:rFonts w:hint="eastAsia" w:ascii="Times New Roman" w:hAnsi="Times New Roman" w:eastAsia="方正小标宋简体"/>
          <w:sz w:val="24"/>
          <w:szCs w:val="24"/>
          <w:lang w:val="en-US" w:eastAsia="zh-CN"/>
        </w:rPr>
        <w:t>07</w:t>
      </w:r>
      <w:r>
        <w:rPr>
          <w:rFonts w:hint="eastAsia" w:ascii="方正小标宋简体" w:eastAsia="方正小标宋简体"/>
          <w:sz w:val="24"/>
          <w:szCs w:val="24"/>
        </w:rPr>
        <w:t>）</w:t>
      </w:r>
    </w:p>
    <w:p>
      <w:pPr>
        <w:spacing w:beforeLines="50" w:line="500" w:lineRule="exact"/>
        <w:rPr>
          <w:rFonts w:ascii="方正小标宋简体" w:eastAsia="方正小标宋简体"/>
          <w:sz w:val="24"/>
          <w:szCs w:val="24"/>
        </w:rPr>
      </w:pPr>
      <w:r>
        <w:rPr>
          <w:rFonts w:hint="eastAsia" w:ascii="方正小标宋简体" w:eastAsia="方正小标宋简体"/>
          <w:sz w:val="24"/>
          <w:szCs w:val="24"/>
        </w:rPr>
        <w:t>第三专题：</w:t>
      </w:r>
      <w:r>
        <w:rPr>
          <w:rFonts w:hint="eastAsia" w:ascii="方正小标宋简体" w:eastAsia="方正小标宋简体"/>
          <w:sz w:val="24"/>
          <w:szCs w:val="24"/>
          <w:lang w:val="en-US" w:eastAsia="en-US"/>
        </w:rPr>
        <w:t>深入学习贯彻习近平总书记关于党的建设的重要思想</w:t>
      </w:r>
      <w:r>
        <w:rPr>
          <w:rFonts w:hint="eastAsia" w:ascii="方正小标宋简体" w:eastAsia="方正小标宋简体"/>
          <w:sz w:val="24"/>
          <w:szCs w:val="24"/>
          <w:lang w:val="en-US" w:eastAsia="zh-CN"/>
        </w:rPr>
        <w:t xml:space="preserve"> </w:t>
      </w:r>
      <w:r>
        <w:rPr>
          <w:rFonts w:hint="eastAsia" w:ascii="方正小标宋简体" w:eastAsia="方正小标宋简体"/>
          <w:sz w:val="24"/>
          <w:szCs w:val="24"/>
        </w:rPr>
        <w:t>…………………………………………………………（</w:t>
      </w:r>
      <w:r>
        <w:rPr>
          <w:rFonts w:hint="eastAsia" w:ascii="Times New Roman" w:hAnsi="Times New Roman" w:eastAsia="方正小标宋简体"/>
          <w:sz w:val="24"/>
          <w:szCs w:val="24"/>
          <w:lang w:val="en-US" w:eastAsia="zh-CN"/>
        </w:rPr>
        <w:t>16</w:t>
      </w:r>
      <w:r>
        <w:rPr>
          <w:rFonts w:hint="eastAsia" w:ascii="方正小标宋简体" w:eastAsia="方正小标宋简体"/>
          <w:sz w:val="24"/>
          <w:szCs w:val="24"/>
        </w:rPr>
        <w:t>）</w:t>
      </w:r>
    </w:p>
    <w:p>
      <w:pPr>
        <w:spacing w:beforeLines="50" w:line="500" w:lineRule="exact"/>
        <w:rPr>
          <w:rFonts w:ascii="方正小标宋简体" w:eastAsia="方正小标宋简体"/>
          <w:sz w:val="24"/>
          <w:szCs w:val="24"/>
        </w:rPr>
      </w:pPr>
      <w:r>
        <w:rPr>
          <w:rFonts w:hint="eastAsia" w:ascii="方正小标宋简体" w:eastAsia="方正小标宋简体"/>
          <w:sz w:val="24"/>
          <w:szCs w:val="24"/>
        </w:rPr>
        <w:t>第</w:t>
      </w:r>
      <w:r>
        <w:rPr>
          <w:rFonts w:hint="eastAsia" w:ascii="方正小标宋简体" w:eastAsia="方正小标宋简体"/>
          <w:sz w:val="24"/>
          <w:szCs w:val="24"/>
          <w:lang w:val="en-US" w:eastAsia="zh-CN"/>
        </w:rPr>
        <w:t>四</w:t>
      </w:r>
      <w:r>
        <w:rPr>
          <w:rFonts w:hint="eastAsia" w:ascii="方正小标宋简体" w:eastAsia="方正小标宋简体"/>
          <w:sz w:val="24"/>
          <w:szCs w:val="24"/>
        </w:rPr>
        <w:t>专题：</w:t>
      </w:r>
      <w:r>
        <w:rPr>
          <w:rFonts w:hint="eastAsia" w:ascii="方正小标宋简体" w:eastAsia="方正小标宋简体"/>
          <w:sz w:val="24"/>
          <w:szCs w:val="24"/>
          <w:lang w:val="en-US" w:eastAsia="en-US"/>
        </w:rPr>
        <w:t>深入学习贯彻中央和省委经济工作会议精神</w:t>
      </w:r>
      <w:r>
        <w:rPr>
          <w:rFonts w:hint="eastAsia" w:ascii="方正小标宋简体" w:eastAsia="方正小标宋简体"/>
          <w:sz w:val="24"/>
          <w:szCs w:val="24"/>
        </w:rPr>
        <w:t>…（</w:t>
      </w:r>
      <w:r>
        <w:rPr>
          <w:rFonts w:hint="eastAsia" w:ascii="Times New Roman" w:hAnsi="Times New Roman" w:eastAsia="方正小标宋简体"/>
          <w:sz w:val="24"/>
          <w:szCs w:val="24"/>
          <w:lang w:val="en-US" w:eastAsia="zh-CN"/>
        </w:rPr>
        <w:t>22</w:t>
      </w:r>
      <w:r>
        <w:rPr>
          <w:rFonts w:hint="eastAsia" w:ascii="方正小标宋简体" w:eastAsia="方正小标宋简体"/>
          <w:sz w:val="24"/>
          <w:szCs w:val="24"/>
        </w:rPr>
        <w:t>）</w:t>
      </w:r>
    </w:p>
    <w:p>
      <w:pPr>
        <w:spacing w:beforeLines="50" w:line="500" w:lineRule="exact"/>
        <w:rPr>
          <w:rFonts w:ascii="方正小标宋简体" w:eastAsia="方正小标宋简体"/>
          <w:spacing w:val="-10"/>
          <w:sz w:val="24"/>
          <w:szCs w:val="24"/>
        </w:rPr>
      </w:pPr>
      <w:r>
        <w:rPr>
          <w:rFonts w:hint="eastAsia" w:ascii="方正小标宋简体" w:eastAsia="方正小标宋简体"/>
          <w:sz w:val="24"/>
          <w:szCs w:val="24"/>
        </w:rPr>
        <w:t>第</w:t>
      </w:r>
      <w:r>
        <w:rPr>
          <w:rFonts w:hint="eastAsia" w:ascii="方正小标宋简体" w:eastAsia="方正小标宋简体"/>
          <w:sz w:val="24"/>
          <w:szCs w:val="24"/>
          <w:lang w:val="en-US" w:eastAsia="zh-CN"/>
        </w:rPr>
        <w:t>五</w:t>
      </w:r>
      <w:r>
        <w:rPr>
          <w:rFonts w:hint="eastAsia" w:ascii="方正小标宋简体" w:eastAsia="方正小标宋简体"/>
          <w:sz w:val="24"/>
          <w:szCs w:val="24"/>
        </w:rPr>
        <w:t>专题：</w:t>
      </w:r>
      <w:r>
        <w:rPr>
          <w:rFonts w:hint="eastAsia" w:ascii="方正小标宋简体" w:eastAsia="方正小标宋简体"/>
          <w:spacing w:val="-4"/>
          <w:sz w:val="24"/>
          <w:szCs w:val="24"/>
          <w:lang w:val="en-US" w:eastAsia="en-US"/>
        </w:rPr>
        <w:t>深入学习贯彻省委十四届四次、五次全会</w:t>
      </w:r>
      <w:r>
        <w:rPr>
          <w:rFonts w:hint="eastAsia" w:ascii="方正小标宋简体" w:eastAsia="方正小标宋简体"/>
          <w:spacing w:val="-4"/>
          <w:sz w:val="24"/>
          <w:szCs w:val="24"/>
          <w:lang w:val="en-US" w:eastAsia="zh-CN"/>
        </w:rPr>
        <w:t>和市委十四届五次、六次全会以及区委五届五次、六次全会</w:t>
      </w:r>
      <w:r>
        <w:rPr>
          <w:rFonts w:hint="eastAsia" w:ascii="方正小标宋简体" w:eastAsia="方正小标宋简体"/>
          <w:spacing w:val="-4"/>
          <w:sz w:val="24"/>
          <w:szCs w:val="24"/>
          <w:lang w:val="en-US" w:eastAsia="en-US"/>
        </w:rPr>
        <w:t>精神</w:t>
      </w:r>
      <w:r>
        <w:rPr>
          <w:rFonts w:hint="eastAsia" w:ascii="方正小标宋简体" w:eastAsia="方正小标宋简体"/>
          <w:spacing w:val="-4"/>
          <w:sz w:val="24"/>
          <w:szCs w:val="24"/>
          <w:lang w:val="en-US" w:eastAsia="zh-CN"/>
        </w:rPr>
        <w:t xml:space="preserve"> </w:t>
      </w:r>
      <w:r>
        <w:rPr>
          <w:rFonts w:hint="eastAsia" w:ascii="方正小标宋简体" w:eastAsia="方正小标宋简体"/>
          <w:sz w:val="24"/>
          <w:szCs w:val="24"/>
        </w:rPr>
        <w:t>……（</w:t>
      </w:r>
      <w:r>
        <w:rPr>
          <w:rFonts w:hint="eastAsia" w:ascii="Times New Roman" w:hAnsi="Times New Roman" w:eastAsia="方正小标宋简体"/>
          <w:sz w:val="24"/>
          <w:szCs w:val="24"/>
          <w:lang w:val="en-US" w:eastAsia="zh-CN"/>
        </w:rPr>
        <w:t>34</w:t>
      </w:r>
      <w:r>
        <w:rPr>
          <w:rFonts w:hint="eastAsia" w:ascii="方正小标宋简体" w:eastAsia="方正小标宋简体"/>
          <w:sz w:val="24"/>
          <w:szCs w:val="24"/>
        </w:rPr>
        <w:t>）</w:t>
      </w:r>
    </w:p>
    <w:p>
      <w:pPr>
        <w:spacing w:beforeLines="50" w:line="500" w:lineRule="exact"/>
        <w:rPr>
          <w:rFonts w:ascii="方正小标宋简体" w:eastAsia="方正小标宋简体"/>
          <w:spacing w:val="-4"/>
          <w:sz w:val="24"/>
          <w:szCs w:val="24"/>
        </w:rPr>
      </w:pPr>
    </w:p>
    <w:p>
      <w:pPr>
        <w:spacing w:line="300" w:lineRule="exact"/>
        <w:jc w:val="center"/>
        <w:rPr>
          <w:rFonts w:ascii="方正小标宋简体" w:hAnsi="黑体" w:eastAsia="方正小标宋简体"/>
          <w:sz w:val="24"/>
          <w:szCs w:val="24"/>
        </w:rPr>
      </w:pPr>
    </w:p>
    <w:p>
      <w:pPr>
        <w:rPr>
          <w:rFonts w:ascii="仿宋_GB2312" w:eastAsia="仿宋_GB2312"/>
          <w:sz w:val="24"/>
          <w:szCs w:val="24"/>
        </w:rPr>
        <w:sectPr>
          <w:footerReference r:id="rId3" w:type="default"/>
          <w:type w:val="continuous"/>
          <w:pgSz w:w="8391" w:h="11906"/>
          <w:pgMar w:top="1134" w:right="1020" w:bottom="1134" w:left="1020" w:header="851" w:footer="992" w:gutter="0"/>
          <w:pgNumType w:fmt="decimal"/>
          <w:cols w:space="425" w:num="1"/>
          <w:docGrid w:type="lines" w:linePitch="312" w:charSpace="0"/>
        </w:sectPr>
      </w:pPr>
    </w:p>
    <w:p>
      <w:pPr>
        <w:spacing w:line="360" w:lineRule="exact"/>
        <w:rPr>
          <w:rFonts w:ascii="仿宋_GB2312" w:eastAsia="仿宋_GB2312"/>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第一专题：</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lang w:val="en-US" w:eastAsia="en-US"/>
        </w:rPr>
      </w:pPr>
      <w:r>
        <w:rPr>
          <w:rFonts w:hint="eastAsia" w:ascii="方正小标宋简体" w:hAnsi="黑体" w:eastAsia="方正小标宋简体"/>
          <w:sz w:val="24"/>
          <w:szCs w:val="24"/>
          <w:lang w:val="en-US" w:eastAsia="en-US"/>
        </w:rPr>
        <w:t>深入学习贯彻</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lang w:val="en-US" w:eastAsia="en-US"/>
        </w:rPr>
        <w:t>习近平新时代中国特色社会主义思想</w:t>
      </w:r>
    </w:p>
    <w:p>
      <w:pPr>
        <w:keepNext w:val="0"/>
        <w:keepLines w:val="0"/>
        <w:pageBreakBefore w:val="0"/>
        <w:widowControl w:val="0"/>
        <w:kinsoku/>
        <w:wordWrap/>
        <w:overflowPunct/>
        <w:topLinePunct w:val="0"/>
        <w:autoSpaceDE/>
        <w:autoSpaceDN/>
        <w:bidi w:val="0"/>
        <w:adjustRightInd/>
        <w:snapToGrid/>
        <w:spacing w:afterLines="50" w:line="340" w:lineRule="exact"/>
        <w:textAlignment w:val="auto"/>
        <w:rPr>
          <w:rFonts w:ascii="方正小标宋简体" w:hAnsi="黑体" w:eastAsia="方正小标宋简体"/>
          <w:w w:val="95"/>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lang w:val="en-US" w:eastAsia="zh-CN"/>
        </w:rPr>
      </w:pPr>
      <w:r>
        <w:rPr>
          <w:rFonts w:hint="eastAsia" w:ascii="方正小标宋简体" w:hAnsi="黑体" w:eastAsia="方正小标宋简体"/>
          <w:sz w:val="24"/>
          <w:szCs w:val="24"/>
          <w:lang w:val="en-US" w:eastAsia="zh-CN"/>
        </w:rPr>
        <w:t>把握好习近平新时代中国特色社会主义思想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rPr>
      </w:pPr>
      <w:r>
        <w:rPr>
          <w:rFonts w:hint="eastAsia" w:ascii="方正小标宋简体" w:hAnsi="黑体" w:eastAsia="方正小标宋简体"/>
          <w:sz w:val="24"/>
          <w:szCs w:val="24"/>
          <w:lang w:val="en-US" w:eastAsia="zh-CN"/>
        </w:rPr>
        <w:t>的世界观和方法论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习近平总书记在党的二十大报告中指出：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继续推进实践基础上的理论创新，首先要把握好新时代中国特色社会主义思想的世界观和方法论，坚持好、运用好贯穿其中的立场观点方法。</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党的二十大报告用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坚持人民至上、坚持自信自立、坚持守正创新、坚持问题导向、坚持系统观念、坚持胸怀天下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六个坚持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对习近平新时代中国特色社会主义思想的世界观和方法论进行了系统概括。</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六个坚持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各个部分既相对独立又相互联系组成一个有机整体，蕴含着丰富的哲学思想、深切的为民情怀、科学的思维方式、高远的战略眼界，是把党的创新理论落实到党和国家工作各方面全过程的总方法。深入学习贯彻习近平新时代中国特色社会主义思想，关键是要认真领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六个坚持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的新论断，深刻把握其精神实质和丰富内涵。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坚持人民至上是习近平新时代中国特色社会主义思想的价值追求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rPr>
        <w:t>坚持人民至上，是中国共产党价值观最彻底、最真实的表达。治国有常，利民为本。为民造福是立党为公、执政为民的本质要求。历史唯物主义认为，人民群众是历史的创造者，是真正的英雄。毛泽东同志认为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人民，只有人民，才是创造世界历史的动力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，并充满感情地发出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人民万岁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的历史最强音。习近平总书记在党史学习教育动员大会上指出：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历史充分证明，江山就是人民，人民就是江山，人心向背关系党的生死存亡。赢得人民信任，得到人民支持，党就能够克服任何困难，就能够无往而不胜。</w:t>
      </w:r>
      <w:r>
        <w:rPr>
          <w:rFonts w:hint="eastAsia"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楷体_GBK" w:hAnsi="方正楷体_GBK" w:eastAsia="方正楷体_GBK" w:cs="方正楷体_GBK"/>
          <w:sz w:val="24"/>
          <w:szCs w:val="24"/>
        </w:rPr>
        <w:t>要站稳人民立场</w:t>
      </w:r>
      <w:r>
        <w:rPr>
          <w:rFonts w:hint="eastAsia" w:ascii="Times New Roman" w:hAnsi="Times New Roman" w:eastAsia="方正仿宋_GBK" w:cs="Times New Roman"/>
          <w:sz w:val="24"/>
          <w:szCs w:val="24"/>
        </w:rPr>
        <w:t>。中国共产党的百年历史，就是一部党与人民同呼吸、共命运、心连心的历史。人民立场是中国共产党的根本立场，是马克思主义政党区别于其他政党的显著标志。在为谁执政、为谁用权、为谁谋利这些基本问题上，头脑要特别清醒，立场要特别坚定，要始终把人民放在心中最高位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楷体_GBK" w:hAnsi="方正楷体_GBK" w:eastAsia="方正楷体_GBK" w:cs="方正楷体_GBK"/>
          <w:sz w:val="24"/>
          <w:szCs w:val="24"/>
        </w:rPr>
        <w:t>要把握人民愿望</w:t>
      </w:r>
      <w:r>
        <w:rPr>
          <w:rFonts w:hint="eastAsia" w:ascii="Times New Roman" w:hAnsi="Times New Roman" w:eastAsia="方正仿宋_GBK" w:cs="Times New Roman"/>
          <w:sz w:val="24"/>
          <w:szCs w:val="24"/>
        </w:rPr>
        <w:t>。要深切了解人民的需求，把人民群众的期盼作为党员干部努力的方向，把人民群众的需求作为党员干部工作的出发点和落脚点。从解决温饱到全面建成小康，人民群众不仅对物质文化生活提出更高要求，而且对民主、法治、公平、正义、安全、环境等方面的要求也日益增长。要努力把握和进一步实现人民的愿望，在幼有所育、学有所教、劳有所得、病有所医、老有所养、住有所居、弱有所扶上不断取得新进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楷体_GBK" w:hAnsi="方正楷体_GBK" w:eastAsia="方正楷体_GBK" w:cs="方正楷体_GBK"/>
          <w:sz w:val="24"/>
          <w:szCs w:val="24"/>
        </w:rPr>
        <w:t>要集中人民智慧</w:t>
      </w:r>
      <w:r>
        <w:rPr>
          <w:rFonts w:hint="eastAsia" w:ascii="Times New Roman" w:hAnsi="Times New Roman" w:eastAsia="方正仿宋_GBK" w:cs="Times New Roman"/>
          <w:sz w:val="24"/>
          <w:szCs w:val="24"/>
        </w:rPr>
        <w:t>。习近平总书记在纪念毛泽东同志诞辰</w:t>
      </w:r>
      <w:r>
        <w:rPr>
          <w:rFonts w:hint="eastAsia" w:ascii="Times New Roman" w:hAnsi="Times New Roman" w:eastAsia="方正仿宋_GBK" w:cs="Times New Roman"/>
          <w:sz w:val="24"/>
          <w:szCs w:val="24"/>
        </w:rPr>
        <w:t>120</w:t>
      </w:r>
      <w:r>
        <w:rPr>
          <w:rFonts w:hint="eastAsia" w:ascii="Times New Roman" w:hAnsi="Times New Roman" w:eastAsia="方正仿宋_GBK" w:cs="Times New Roman"/>
          <w:sz w:val="24"/>
          <w:szCs w:val="24"/>
        </w:rPr>
        <w:t>周年座谈会上指出：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在人民面前，我们永远是小学生，必须自觉拜人民为师，向能者求教，向智者问策。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要坚持问政于民、问需于民、问计于民，畅通民意渠道，充分调动人民的积极性、主动性和创造性，把人民的智慧集中和运用起来，在不断总结群众经验、汇聚群众智慧中获得新认识、作出新概括、形成新成果、推动新发展。只有这样，才能形成为人民所喜爱、所认同、所拥有的理论，不断续写新时代中国特色社会主义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坚持自信自立是习近平新时代中国特色社会主义思想的精神基石</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中国人民和中华民族从近代以后的深重苦难走向伟大复兴的光明前景，从来就没有教科书，更没有现成答案。坚持独立自主，是党百年奋斗得出的历史结论，是中华民族精神之魂，是我们立党立国的重要原则。习近平总书记在纪念毛泽东同志诞辰</w:t>
      </w:r>
      <w:r>
        <w:rPr>
          <w:rFonts w:hint="eastAsia" w:ascii="Times New Roman" w:hAnsi="Times New Roman" w:eastAsia="方正仿宋_GBK" w:cs="Times New Roman"/>
          <w:sz w:val="24"/>
          <w:szCs w:val="24"/>
        </w:rPr>
        <w:t>120</w:t>
      </w:r>
      <w:r>
        <w:rPr>
          <w:rFonts w:hint="eastAsia" w:ascii="Times New Roman" w:hAnsi="Times New Roman" w:eastAsia="方正仿宋_GBK" w:cs="Times New Roman"/>
          <w:sz w:val="24"/>
          <w:szCs w:val="24"/>
        </w:rPr>
        <w:t>周年座谈会上指出：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时代机遇与挑战并存，利益与风险相生，坚持自信自立，必须坚持以中国式现代化全面推进中华民族伟大复兴，坚持把国家和民族发展放在自己力量的基点上、把中国发展进步的命运牢牢掌握在自己手中。要坚持中国的问题必须从中国基本国情出发，由中国人自己来解答，坚持对马克思主义的坚定信仰、对中国特色社会主义的坚定信念，坚定道路自信、理论自信、制度自信、文化自信，增强中国人民的志气、骨气、底气，以更加积极的历史担当和创造精神为发展马克思主义作出新的贡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坚持守正创新是习近平新时代中国特色社会主义思想的内在要求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我们从事的是前无古人的伟大事业，守正才能不迷失方向、不犯颠覆性错误，创新才能把握时代、引领时代。守正创新就是既不走封闭僵化的老路，也不走改旗易帜的邪路，以科学的态度对待科学、以真理的精神追求真理。马克思主义是揭示人类社会发展规律的科学真理，是我们要守住的根本。同时，马克思主义不是教条而是行动指南，必须中国化才能落地生根、时代化才能深入人心，这就需要不断进行理论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守正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与</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二者之间的关系是相辅相成、辩证统一的。坚持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守正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才有正确方向；不断</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守正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才能固本强基。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守正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是根基，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守正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就是要坚守正道，守住历史发展的客观规律。在新时代新征程，要坚持马克思主义基本原理不动摇，坚持党的全面领导不动摇，坚持中国特色社会主义不动摇。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是源泉。要以满腔热忱对待一切新生事物，不断拓展认识的广度和深度，敢于说前人没有说过的新话，敢于干前人没有干过的事情，以新的理论指导新的实践。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坚持问题导向是习近平新时代中国特色社会主义思想的认识方法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坚持问题导向符合马克思主义认识论，是贯彻党的思想路线的具体体现。人类认识世界、改造世界的过程，就是一个发现问题、解决问题的过程。毛泽东同志指出，问题就是事物的矛盾，哪里有没有解决的矛盾，哪里就有问题。实践发展永无止境，矛盾运动永无止境，问题也会不断产生。只有树立强烈的问题意识，才能实事求是地对待问题，才能找到引领时代进步的路标。问题是时代的声音，习近平新时代中国特色社会主义思想不断回答中国之问、世界之问、人民之问、时代之问，作出符合中国实际和时代要求的正确回答，在问题导向之中不断推动马克思主义理论创新发展。在新时代新征程坚持问题导向，就要聚焦实践遇到的新问题、改革发展稳定存在的深层次问题、人民群众急难愁盼问题、国际变局中的重大问题、党的建设面临的突出问题。发现问题是前提，更重要的是正确分析问题。现实世界的问题错综复杂，有内部的，也有外部的；有经济领域的，也有政治领域、文化领域、社会领域、生态领域的；有曾经经历过的，也有从来没有遇到过的，许多问题相互纠结、连锁反应。要有敢于触及矛盾、解决问题的责任担当，坚持具体问题具体分析，善于透过现象看本质，抓住事关全局的重要问题，找到症结所在，提出真正解决问题的新理念新思路新办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坚持系统观念是习近平新时代中国特色社会主义思想的思维方法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系统观念是唯物辩证法的基本要求。坚持系统观念，就是要从普遍联系的、全面整体的、发展变化的观点观察事物、把握事物发展规律。回顾百年党史，坚持系统观念是中国共产党具有基础性的思想和工作方法，对社会主义现代化具有全局性意义的《论十大关系》一文就是这种方法的集中反映。今天，中国特色社会主义进入新时代，坚持系统观念逐渐形成了适应时代要求的丰富内涵。这就是要不断提高战略思维、历史思维、辩证思维、系统思维、创新思维、法治思维、底线思维的能力，为前瞻性思考、全局性谋划、整体性推进党和国家各项事业提供科学思想方法。经济社会系统是一个动态系统，始终处于运动、变化、发展的过程中。只有从系统观念出发，把握新发展阶段、贯彻新发展理念、构建新发展格局，统筹好国内国际两个大局、统筹好疫情防控和经济社会发展、统筹好发展和安全，坚持全国一盘棋，更好发挥中央、地方和各方面积极性，着力固根基、扬优势、补短板、强弱项，实现发展质量、结构、规模、速度、效益、安全相统一，才能抓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落一子而满盘活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的关键环节，把发展主动权牢牢掌握在我们自己手中。</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坚持胸怀天下是习近平新时代中国特色社会主义思想的理论格局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大道之行，天下为公。习近平总书记在纪念马克思诞辰</w:t>
      </w:r>
      <w:r>
        <w:rPr>
          <w:rFonts w:hint="eastAsia" w:ascii="Times New Roman" w:hAnsi="Times New Roman" w:eastAsia="方正仿宋_GBK" w:cs="Times New Roman"/>
          <w:sz w:val="24"/>
          <w:szCs w:val="24"/>
        </w:rPr>
        <w:t>200</w:t>
      </w:r>
      <w:r>
        <w:rPr>
          <w:rFonts w:hint="eastAsia" w:ascii="Times New Roman" w:hAnsi="Times New Roman" w:eastAsia="方正仿宋_GBK" w:cs="Times New Roman"/>
          <w:sz w:val="24"/>
          <w:szCs w:val="24"/>
        </w:rPr>
        <w:t>周年大会上指出：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马克思主义博大精深，归根到底就是一句话，为人类求解放。</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坚持胸怀天下，首先反映了马克思主义政党的国际观，同时也是中国共产党人对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协和万邦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天下为公</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达己利人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等中华优秀传统文化的继承弘扬。我们党既为中国人民谋幸福、为中华民族谋复兴，也为人类谋进步、为世界谋大同。作为当代中国马克思主义、二十一世纪马克思主义，习近平新时代中国特色社会主义思想始终以世界眼光关注人类前途命运，在为人类文明进步贡献智慧和力量中深化理论发展。乘历史大势行稳，走人间正道致远。当前，世界百年未有之大变局正加速演进，人类面临是敌视对立还是相互尊重、是封闭脱钩还是开放合作、是零和博弈还是互利共赢的选择，习近平总书记</w:t>
      </w:r>
      <w:r>
        <w:rPr>
          <w:rFonts w:hint="eastAsia" w:ascii="Times New Roman" w:hAnsi="Times New Roman" w:eastAsia="方正仿宋_GBK" w:cs="Times New Roman"/>
          <w:sz w:val="24"/>
          <w:szCs w:val="24"/>
        </w:rPr>
        <w:t>2021</w:t>
      </w:r>
      <w:r>
        <w:rPr>
          <w:rFonts w:hint="eastAsia" w:ascii="Times New Roman" w:hAnsi="Times New Roman" w:eastAsia="方正仿宋_GBK" w:cs="Times New Roman"/>
          <w:sz w:val="24"/>
          <w:szCs w:val="24"/>
        </w:rPr>
        <w:t>年在中国共产党与世界政党领导人峰会上的主旨讲话中庄严宣示：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中国共产党愿继续同各国政党和政治组织一道，站在历史正确的一边，站在人类进步的一边，为推动构建人类命运共同体、建设更加美好的世界作出新的更大贡献！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新时代新征程坚持胸怀天下，就要拓展世界眼光，深刻洞察人类发展进步潮流，坚守全人类共同价值，正确认识和处理同外部世界的关系，积极回应世界人民普遍关切，以中国的新发展为世界发展提供新机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Times New Roman"/>
          <w:sz w:val="24"/>
          <w:szCs w:val="24"/>
        </w:rPr>
        <w:t>实践没有止境，理论创新也没有止境。在全面建设社会主义现代化国家新征程上，只要我们牢牢把握习近平新时代中国特色社会主义思想的世界观和方法论，运用好贯穿其中的立场观点方法，就一定能够不断开辟马克思主义中国化时代化新境界，并使党的创新理论成为实现中华民族伟大复兴的强大思想武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_GB2312" w:hAnsi="黑体" w:eastAsia="仿宋_GB2312"/>
          <w:sz w:val="24"/>
          <w:szCs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_GB2312" w:hAnsi="黑体" w:eastAsia="仿宋_GB2312"/>
          <w:sz w:val="24"/>
          <w:szCs w:val="24"/>
        </w:rPr>
        <w:sectPr>
          <w:headerReference r:id="rId4" w:type="default"/>
          <w:footerReference r:id="rId5" w:type="default"/>
          <w:pgSz w:w="8391" w:h="11906"/>
          <w:pgMar w:top="1134" w:right="1134" w:bottom="1134" w:left="1134"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黑体" w:eastAsia="仿宋_GB2312"/>
          <w:sz w:val="24"/>
          <w:szCs w:val="24"/>
        </w:rPr>
        <w:sectPr>
          <w:type w:val="continuous"/>
          <w:pgSz w:w="8391" w:h="11906"/>
          <w:pgMar w:top="1134" w:right="1134" w:bottom="1134" w:left="113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黑体" w:eastAsia="仿宋_GB2312"/>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第二专题：</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lang w:val="en-US" w:eastAsia="en-US"/>
        </w:rPr>
        <w:t>深入学习贯彻习近平文化思想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_GB2312" w:eastAsia="仿宋_GB2312"/>
          <w:sz w:val="24"/>
          <w:szCs w:val="24"/>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习近平对宣传思想文化工作作出重要指示</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楷体_GBK" w:cs="Times New Roman"/>
          <w:sz w:val="24"/>
          <w:szCs w:val="24"/>
          <w:lang w:eastAsia="zh-CN"/>
        </w:rPr>
      </w:pPr>
      <w:r>
        <w:rPr>
          <w:rFonts w:hint="default" w:ascii="Times New Roman" w:hAnsi="Times New Roman" w:eastAsia="方正楷体_GBK" w:cs="Times New Roman"/>
          <w:sz w:val="24"/>
          <w:szCs w:val="24"/>
          <w:lang w:eastAsia="zh-CN"/>
        </w:rPr>
        <w:t>坚定文化自信秉持开放包容坚持守正创新</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楷体_GBK" w:cs="Times New Roman"/>
          <w:sz w:val="24"/>
          <w:szCs w:val="24"/>
          <w:lang w:eastAsia="zh-CN"/>
        </w:rPr>
      </w:pPr>
      <w:r>
        <w:rPr>
          <w:rFonts w:hint="default" w:ascii="Times New Roman" w:hAnsi="Times New Roman" w:eastAsia="方正楷体_GBK" w:cs="Times New Roman"/>
          <w:spacing w:val="-6"/>
          <w:sz w:val="24"/>
          <w:szCs w:val="24"/>
          <w:lang w:eastAsia="zh-CN"/>
        </w:rPr>
        <w:t>为全面建设社会主义现代化国家全面推进中华民族伟大复兴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楷体_GBK" w:cs="Times New Roman"/>
          <w:sz w:val="24"/>
          <w:szCs w:val="24"/>
          <w:lang w:eastAsia="zh-CN"/>
        </w:rPr>
      </w:pPr>
      <w:r>
        <w:rPr>
          <w:rFonts w:hint="default" w:ascii="Times New Roman" w:hAnsi="Times New Roman" w:eastAsia="方正楷体_GBK" w:cs="Times New Roman"/>
          <w:sz w:val="24"/>
          <w:szCs w:val="24"/>
          <w:lang w:eastAsia="zh-CN"/>
        </w:rPr>
        <w:t>提供坚强思想保证强大精神力量有利文化条件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eastAsia="zh-CN"/>
        </w:rPr>
        <w:t>总书记</w:t>
      </w:r>
      <w:r>
        <w:rPr>
          <w:rFonts w:hint="eastAsia" w:ascii="方正黑体_GBK" w:hAnsi="方正黑体_GBK" w:eastAsia="方正黑体_GBK" w:cs="方正黑体_GBK"/>
          <w:sz w:val="24"/>
          <w:szCs w:val="24"/>
        </w:rPr>
        <w:t>强调</w:t>
      </w:r>
      <w:r>
        <w:rPr>
          <w:rFonts w:hint="eastAsia" w:ascii="方正仿宋_GBK" w:hAnsi="方正仿宋_GBK" w:eastAsia="方正仿宋_GBK" w:cs="方正仿宋_GBK"/>
          <w:sz w:val="24"/>
          <w:szCs w:val="24"/>
        </w:rPr>
        <w:t>，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eastAsia="zh-CN"/>
        </w:rPr>
        <w:t>总书记</w:t>
      </w:r>
      <w:r>
        <w:rPr>
          <w:rFonts w:hint="eastAsia" w:ascii="方正黑体_GBK" w:hAnsi="方正黑体_GBK" w:eastAsia="方正黑体_GBK" w:cs="方正黑体_GBK"/>
          <w:sz w:val="24"/>
          <w:szCs w:val="24"/>
        </w:rPr>
        <w:t>强调</w:t>
      </w:r>
      <w:r>
        <w:rPr>
          <w:rFonts w:hint="eastAsia" w:ascii="方正仿宋_GBK" w:hAnsi="方正仿宋_GBK" w:eastAsia="方正仿宋_GBK" w:cs="方正仿宋_GBK"/>
          <w:sz w:val="24"/>
          <w:szCs w:val="24"/>
        </w:rPr>
        <w:t>，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全国宣传思想文化工作会议</w:t>
      </w:r>
      <w:r>
        <w:rPr>
          <w:rFonts w:hint="default" w:ascii="Times New Roman" w:hAnsi="Times New Roman" w:eastAsia="方正仿宋_GBK" w:cs="Times New Roman"/>
          <w:sz w:val="24"/>
          <w:szCs w:val="24"/>
          <w:lang w:val="en-US" w:eastAsia="zh-CN"/>
        </w:rPr>
        <w:t>2023</w:t>
      </w:r>
      <w:r>
        <w:rPr>
          <w:rFonts w:hint="eastAsia" w:ascii="方正仿宋_GBK" w:hAnsi="方正仿宋_GBK" w:eastAsia="方正仿宋_GBK" w:cs="方正仿宋_GBK"/>
          <w:sz w:val="24"/>
          <w:szCs w:val="24"/>
          <w:lang w:val="en-US" w:eastAsia="zh-CN"/>
        </w:rPr>
        <w:t>年</w:t>
      </w:r>
      <w:r>
        <w:rPr>
          <w:rFonts w:hint="default" w:ascii="Times New Roman" w:hAnsi="Times New Roman" w:eastAsia="方正仿宋_GBK" w:cs="Times New Roman"/>
          <w:sz w:val="24"/>
          <w:szCs w:val="24"/>
        </w:rPr>
        <w:t>10</w:t>
      </w:r>
      <w:r>
        <w:rPr>
          <w:rFonts w:hint="eastAsia" w:ascii="方正仿宋_GBK" w:hAnsi="方正仿宋_GBK" w:eastAsia="方正仿宋_GBK" w:cs="方正仿宋_GBK"/>
          <w:sz w:val="24"/>
          <w:szCs w:val="24"/>
        </w:rPr>
        <w:t>月</w:t>
      </w:r>
      <w:r>
        <w:rPr>
          <w:rFonts w:hint="default" w:ascii="Times New Roman" w:hAnsi="Times New Roman" w:eastAsia="方正仿宋_GBK" w:cs="Times New Roman"/>
          <w:sz w:val="24"/>
          <w:szCs w:val="24"/>
        </w:rPr>
        <w:t>7</w:t>
      </w:r>
      <w:r>
        <w:rPr>
          <w:rFonts w:hint="eastAsia" w:ascii="方正仿宋_GBK" w:hAnsi="方正仿宋_GBK" w:eastAsia="方正仿宋_GBK" w:cs="方正仿宋_GBK"/>
          <w:sz w:val="24"/>
          <w:szCs w:val="24"/>
        </w:rPr>
        <w:t>日至</w:t>
      </w:r>
      <w:r>
        <w:rPr>
          <w:rFonts w:hint="default" w:ascii="Times New Roman" w:hAnsi="Times New Roman" w:eastAsia="方正仿宋_GBK" w:cs="Times New Roman"/>
          <w:sz w:val="24"/>
          <w:szCs w:val="24"/>
        </w:rPr>
        <w:t>8</w:t>
      </w:r>
      <w:r>
        <w:rPr>
          <w:rFonts w:hint="eastAsia" w:ascii="方正仿宋_GBK" w:hAnsi="方正仿宋_GBK" w:eastAsia="方正仿宋_GBK" w:cs="方正仿宋_GBK"/>
          <w:sz w:val="24"/>
          <w:szCs w:val="24"/>
        </w:rPr>
        <w:t>日在京召开。</w:t>
      </w:r>
      <w:r>
        <w:rPr>
          <w:rFonts w:hint="eastAsia" w:ascii="方正黑体_GBK" w:hAnsi="方正黑体_GBK" w:eastAsia="方正黑体_GBK" w:cs="方正黑体_GBK"/>
          <w:sz w:val="24"/>
          <w:szCs w:val="24"/>
        </w:rPr>
        <w:t>会议指出</w:t>
      </w:r>
      <w:r>
        <w:rPr>
          <w:rFonts w:hint="eastAsia" w:ascii="方正仿宋_GBK" w:hAnsi="方正仿宋_GBK" w:eastAsia="方正仿宋_GBK" w:cs="方正仿宋_GBK"/>
          <w:sz w:val="24"/>
          <w:szCs w:val="24"/>
        </w:rPr>
        <w:t>，习近平总书记的重要指示高屋建瓴、精辟深邃，具有很强的政治性、思想性、指导性，为进一步做好宣传思想文化工作指明了方向，必须深入学习领会、坚决贯彻落实。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会议认为</w:t>
      </w:r>
      <w:r>
        <w:rPr>
          <w:rFonts w:hint="eastAsia" w:ascii="方正仿宋_GBK" w:hAnsi="方正仿宋_GBK" w:eastAsia="方正仿宋_GBK" w:cs="方正仿宋_GBK"/>
          <w:sz w:val="24"/>
          <w:szCs w:val="24"/>
        </w:rPr>
        <w:t>，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会议提出</w:t>
      </w:r>
      <w:r>
        <w:rPr>
          <w:rFonts w:hint="eastAsia" w:ascii="方正仿宋_GBK" w:hAnsi="方正仿宋_GBK" w:eastAsia="方正仿宋_GBK" w:cs="方正仿宋_GBK"/>
          <w:sz w:val="24"/>
          <w:szCs w:val="24"/>
        </w:rPr>
        <w:t>，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两个确立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的决定性意义，增强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四个意识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、坚定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四个自信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、做到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两个维护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，持续加强对习近平文化思想的学习、研究、阐释，并自觉贯彻落实到宣传思想文化工作各方面和全过程。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sz w:val="24"/>
          <w:szCs w:val="24"/>
        </w:rPr>
        <w:t>会议强调</w:t>
      </w:r>
      <w:r>
        <w:rPr>
          <w:rFonts w:hint="eastAsia" w:ascii="方正仿宋_GBK" w:hAnsi="方正仿宋_GBK" w:eastAsia="方正仿宋_GBK" w:cs="方正仿宋_GBK"/>
          <w:sz w:val="24"/>
          <w:szCs w:val="24"/>
        </w:rPr>
        <w:t>，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r>
        <w:rPr>
          <w:rFonts w:hint="eastAsia" w:ascii="方正仿宋_GBK" w:hAnsi="方正仿宋_GBK"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br w:type="page"/>
      </w:r>
    </w:p>
    <w:p>
      <w:pPr>
        <w:pStyle w:val="4"/>
        <w:keepNext w:val="0"/>
        <w:keepLines w:val="0"/>
        <w:pageBreakBefore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sz w:val="24"/>
          <w:szCs w:val="24"/>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全省宣传思想文化工作会议召开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方正仿宋_GBK"/>
          <w:sz w:val="24"/>
          <w:szCs w:val="24"/>
          <w:lang w:val="en-US" w:eastAsia="zh-CN"/>
        </w:rPr>
        <w:t>2023</w:t>
      </w:r>
      <w:r>
        <w:rPr>
          <w:rFonts w:hint="eastAsia" w:ascii="Times New Roman" w:hAnsi="Times New Roman" w:eastAsia="方正仿宋_GBK" w:cs="方正仿宋_GBK"/>
          <w:sz w:val="24"/>
          <w:szCs w:val="24"/>
          <w:lang w:val="en-US" w:eastAsia="zh-CN"/>
        </w:rPr>
        <w:t>年</w:t>
      </w:r>
      <w:r>
        <w:rPr>
          <w:rFonts w:hint="eastAsia" w:ascii="Times New Roman" w:hAnsi="Times New Roman" w:eastAsia="方正仿宋_GBK" w:cs="方正仿宋_GBK"/>
          <w:sz w:val="24"/>
          <w:szCs w:val="24"/>
        </w:rPr>
        <w:t>11</w:t>
      </w:r>
      <w:r>
        <w:rPr>
          <w:rFonts w:hint="eastAsia" w:ascii="方正仿宋_GBK" w:hAnsi="方正仿宋_GBK" w:eastAsia="方正仿宋_GBK" w:cs="方正仿宋_GBK"/>
          <w:sz w:val="24"/>
          <w:szCs w:val="24"/>
        </w:rPr>
        <w:t>月</w:t>
      </w:r>
      <w:r>
        <w:rPr>
          <w:rFonts w:hint="eastAsia" w:ascii="Times New Roman" w:hAnsi="Times New Roman" w:eastAsia="方正仿宋_GBK" w:cs="方正仿宋_GBK"/>
          <w:sz w:val="24"/>
          <w:szCs w:val="24"/>
        </w:rPr>
        <w:t>22</w:t>
      </w:r>
      <w:r>
        <w:rPr>
          <w:rFonts w:hint="eastAsia" w:ascii="方正仿宋_GBK" w:hAnsi="方正仿宋_GBK" w:eastAsia="方正仿宋_GBK" w:cs="方正仿宋_GBK"/>
          <w:sz w:val="24"/>
          <w:szCs w:val="24"/>
        </w:rPr>
        <w:t>日，全省宣传思想文化工作会议在南京召开。省委书记信长星出席会议并讲话。</w:t>
      </w:r>
      <w:r>
        <w:rPr>
          <w:rFonts w:hint="eastAsia" w:ascii="方正黑体_GBK" w:hAnsi="方正黑体_GBK" w:eastAsia="方正黑体_GBK" w:cs="方正黑体_GBK"/>
          <w:sz w:val="24"/>
          <w:szCs w:val="24"/>
          <w:lang w:eastAsia="zh-CN"/>
        </w:rPr>
        <w:t>信长星</w:t>
      </w:r>
      <w:r>
        <w:rPr>
          <w:rFonts w:hint="eastAsia" w:ascii="方正黑体_GBK" w:hAnsi="方正黑体_GBK" w:eastAsia="方正黑体_GBK" w:cs="方正黑体_GBK"/>
          <w:sz w:val="24"/>
          <w:szCs w:val="24"/>
        </w:rPr>
        <w:t>强调</w:t>
      </w:r>
      <w:r>
        <w:rPr>
          <w:rFonts w:hint="eastAsia" w:ascii="方正仿宋_GBK" w:hAnsi="方正仿宋_GBK" w:eastAsia="方正仿宋_GBK" w:cs="方正仿宋_GBK"/>
          <w:sz w:val="24"/>
          <w:szCs w:val="24"/>
        </w:rPr>
        <w:t>，要深入学习贯彻习近平文化思想和习近平总书记对江苏工作重要讲话精神，全面落实全国宣传思想文化工作会议部署，以社会主义文化强省建设为总揽，勇担新的文化使命，着力把江苏打造成为习近平文化思想的生动实践地、中华民族现代文明建设成果的重要展示地，为中国式现代化江苏新实践提供坚强思想保证、强大精神力量、有利文化条件。省委副书记、省委组织部部长沈莹出席会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eastAsia="zh-CN"/>
        </w:rPr>
        <w:t>信长星指出</w:t>
      </w:r>
      <w:r>
        <w:rPr>
          <w:rFonts w:hint="eastAsia" w:ascii="方正仿宋_GBK" w:hAnsi="方正仿宋_GBK" w:eastAsia="方正仿宋_GBK" w:cs="方正仿宋_GBK"/>
          <w:sz w:val="24"/>
          <w:szCs w:val="24"/>
        </w:rPr>
        <w:t>，宣传思想文化工作是一项极端重要的工作。习近平总书记从全局和战略高度对宣传思想文化工作作出系统谋划部署，提出一系列新思想新观点新论断，是新时代党领导文化建设实践经验的理论总结，构成了习近平新时代中国特色社会主义思想的文化篇，形成了习近平文化思想。总书记对江苏宣传思想文化事业发展十分关注、寄予厚望，每次到江苏考察都有对文化发展的把脉定向，是习近平文化思想在江苏的具体化，是现在和未来指引江苏文化建设的根本遵循和行动指南。要深入学习领会这一重要思想蕴含的重大创新观点、关于文化建设的战略部署、贯穿其中的科学方法论，加强系统性、整体性把握，真正做到学深悟透、融会贯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在总结新时代以来全省宣传思想文化工作取得的成绩、分析当前面临的新形势新任务后，</w:t>
      </w:r>
      <w:r>
        <w:rPr>
          <w:rFonts w:hint="eastAsia" w:ascii="方正黑体_GBK" w:hAnsi="方正黑体_GBK" w:eastAsia="方正黑体_GBK" w:cs="方正黑体_GBK"/>
          <w:sz w:val="24"/>
          <w:szCs w:val="24"/>
          <w:lang w:eastAsia="zh-CN"/>
        </w:rPr>
        <w:t>信长星指出</w:t>
      </w:r>
      <w:r>
        <w:rPr>
          <w:rFonts w:hint="eastAsia" w:ascii="方正仿宋_GBK" w:hAnsi="方正仿宋_GBK" w:eastAsia="方正仿宋_GBK" w:cs="方正仿宋_GBK"/>
          <w:sz w:val="24"/>
          <w:szCs w:val="24"/>
        </w:rPr>
        <w:t>，江苏要在推进中国式现代化中走在前、做示范，宣传思想文化工作必须走在前列。在建设中华民族现代文明上探索新经验，是习近平总书记赋予的光荣使命。我们要将其作为江苏义不容辞的时代责任，作为全省宣传思想文化工作最重要的任务。要在巩固共同思想基础上探索新经验、展现新作为，坚持不懈用党的创新理论凝心铸魂，理论学习拓展深度广度，研究阐释注重体系化学理化，宣传普及增强针对性实效性，更好地统一思想、统一意志、统一行动。要在塑造主流舆论格局上探索新经验、展现新作为，以强信心为重点加强正面宣传，提高舆论引导能力，推进媒体深度融合发展，始终守牢主阵地、把握主动权。要在推动文化创新创造上探索新经验、展现新作为，把保护与传承作为前提、弘扬与创新作为关键，积极构建城乡历史文化保护传承体系，推出更多思想精深、艺术精湛、制作精良的精品力作，进一步繁荣发展文化事业和文化产业。要在加快提高社会文明程度上探索新经验、展现新作为，在核心价值观培育、道德风尚建设、精神文明创建、公民文明素质提升上打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组合拳</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，让</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社会文明程度高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的新江苏展现更加清晰模样。要在增强文明传播力影响力上探索新经验、展现新作为，精心讲好发生在江苏大地的中国故事，打造适合国际传播的文化艺术精品、文化贸易产品、文化交流项目，更好助力中华文化</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走出去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eastAsia="zh-CN"/>
        </w:rPr>
        <w:t>信长星强调</w:t>
      </w:r>
      <w:r>
        <w:rPr>
          <w:rFonts w:hint="eastAsia" w:ascii="方正仿宋_GBK" w:hAnsi="方正仿宋_GBK" w:eastAsia="方正仿宋_GBK" w:cs="方正仿宋_GBK"/>
          <w:sz w:val="24"/>
          <w:szCs w:val="24"/>
        </w:rPr>
        <w:t>，宣传思想文化工作是政治工作，是领风气之先的工作。全省各级党组织要切实加强对宣传思想文化工作的全面领导，坚持党管宣传、党管意识形态、党管媒体，坚持党管互联网，形成党委领导、宣传部门牵头、各部门协作、全社会参与的工作格局。要矢志改革创新、建强人才队伍，打造政治过硬、本领高强、求实创新、能打胜仗的宣传思想文化干部队伍，造就一批德才兼备的文化优青、文化英才、文化名家，奋力开创新时代宣传思想文化工作新局面。</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pStyle w:val="4"/>
        <w:keepNext w:val="0"/>
        <w:keepLines w:val="0"/>
        <w:pageBreakBefore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sz w:val="24"/>
          <w:szCs w:val="24"/>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全市宣传思想文化工作会议召开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2024</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rPr>
        <w:t>1</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9</w:t>
      </w:r>
      <w:r>
        <w:rPr>
          <w:rFonts w:hint="eastAsia" w:ascii="Times New Roman" w:hAnsi="Times New Roman" w:eastAsia="方正仿宋_GBK" w:cs="Times New Roman"/>
          <w:sz w:val="24"/>
          <w:szCs w:val="24"/>
        </w:rPr>
        <w:t>日，全市宣传思想文化工作会议召开。市委书记杜小刚强调，要深入学习贯彻习近平文化思想和习近平总书记对江苏工作重要讲话重要指示精神，全面落实全国、全省宣传思想文化工作会议部署要求，以文化强市建设为总揽，勇担新使命、探索新经验，奋力在江苏打造习近平文化思想的生动实践地、中华民族现代文明建设成果的重要展示地中走在前、做示范、多作贡献，书写中华民族现代文明的无锡实践篇章。市委副书记、秘书长陆志坚，副市长秦咏薪出席会议。市委常委、宣传部部长李秋峰主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杜小刚指出</w:t>
      </w:r>
      <w:r>
        <w:rPr>
          <w:rFonts w:hint="eastAsia" w:ascii="Times New Roman" w:hAnsi="Times New Roman" w:eastAsia="方正仿宋_GBK" w:cs="Times New Roman"/>
          <w:sz w:val="24"/>
          <w:szCs w:val="24"/>
        </w:rPr>
        <w:t>，党的十八大以来，习近平总书记把宣传思想文化工作摆在治国理政的重要位置，系统回答了新时代文化建设一系列重大理论和实践问题，形成了习近平文化思想，为做好新时代新征程宣传思想文化工作、担负起新的文化使命提供了强大思想武器和科学行动指南。省委书记信长星在全省宣传思想文化工作会议上提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将‘在建设中华民族现代文明上探索新经验’作为江苏义不容辞的时代责任，作为全省宣传思想文化工作最重要的任务</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，并提出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五个探索新经验、展现新作为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工作要求。要深入学习贯彻习近平文化思想，并与习近平总书记对江苏工作重要讲话重要指示精神结合起来，大力实施《在社会主义文化强省建设中多作无锡贡献行动方案》，加快建设繁荣兴盛的文化强市，精心描绘令人会心一笑的精彩城市的文化图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杜小刚充分肯定近年来全市宣传思想文化工作取得的积极成效。</w:t>
      </w:r>
      <w:r>
        <w:rPr>
          <w:rFonts w:hint="eastAsia" w:ascii="方正黑体_GBK" w:hAnsi="方正黑体_GBK" w:eastAsia="方正黑体_GBK" w:cs="方正黑体_GBK"/>
          <w:sz w:val="24"/>
          <w:szCs w:val="24"/>
          <w:lang w:eastAsia="zh-CN"/>
        </w:rPr>
        <w:t>杜小刚</w:t>
      </w:r>
      <w:r>
        <w:rPr>
          <w:rFonts w:hint="eastAsia" w:ascii="方正黑体_GBK" w:hAnsi="方正黑体_GBK" w:eastAsia="方正黑体_GBK" w:cs="方正黑体_GBK"/>
          <w:sz w:val="24"/>
          <w:szCs w:val="24"/>
        </w:rPr>
        <w:t>表示</w:t>
      </w:r>
      <w:r>
        <w:rPr>
          <w:rFonts w:hint="eastAsia" w:ascii="Times New Roman" w:hAnsi="Times New Roman" w:eastAsia="方正仿宋_GBK" w:cs="Times New Roman"/>
          <w:sz w:val="24"/>
          <w:szCs w:val="24"/>
        </w:rPr>
        <w:t>，近年来全市上下特别是宣传思想文化战线深入学习贯彻习近平总书记重要讲话重要指示精神，认真落实党中央和省委部署要求，聚焦建设新时代文化强市，思想理论武装不断深化、主流舆论引领更加有力、社会文明程度持续提升、文化事业产业竞相发展、文化传播能力日益增强，宣传思想文化工作取得新进展新成效。新时代新征程，要主动识变应变求变，着眼</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走在前、做示范、多作贡献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使命定位，在统一思想、凝聚力量上展现新作为；着眼意识形态领域斗争的形势任务，在守牢阵地、维护安全上展现新作为；着眼两个文明协调发展的时代要求，在以文赋能、以文兴业上展现新作为；着眼无锡文脉生生不息的深厚底蕴，在传承根脉、创新发展上展现新作为，推动宣传思想文化工作不断开创新局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lang w:eastAsia="zh-CN"/>
        </w:rPr>
        <w:t>杜小刚强调</w:t>
      </w:r>
      <w:r>
        <w:rPr>
          <w:rFonts w:hint="eastAsia" w:ascii="Times New Roman" w:hAnsi="Times New Roman" w:eastAsia="方正仿宋_GBK" w:cs="Times New Roman"/>
          <w:sz w:val="24"/>
          <w:szCs w:val="24"/>
        </w:rPr>
        <w:t>，当前和今后一个时期，要坚持以习近平新时代中国特色社会主义思想为指导，全面贯彻党的二十大精神，深入学习贯彻习近平文化思想和习近平总书记对江苏工作重要讲话重要指示精神，深刻领悟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的决定性意义，增强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四个意识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四个自信</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举旗帜、聚民心、育新人、兴文化、展形象，以文化强市建设为总揽，勇担新的文化使命，奋力在江苏打造习近平文化思想的生动实践地、中华民族现代文明建设成果的重要展示地中走在前、做示范、多作贡献，为无锡争当中国式现代化建设的城市范例提供强大思想文化支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杜小刚对做好全市宣传思想文化工作提出具体要求。</w:t>
      </w:r>
      <w:r>
        <w:rPr>
          <w:rFonts w:hint="eastAsia" w:ascii="方正黑体_GBK" w:hAnsi="方正黑体_GBK" w:eastAsia="方正黑体_GBK" w:cs="方正黑体_GBK"/>
          <w:sz w:val="24"/>
          <w:szCs w:val="24"/>
          <w:lang w:eastAsia="zh-CN"/>
        </w:rPr>
        <w:t>一要</w:t>
      </w:r>
      <w:r>
        <w:rPr>
          <w:rFonts w:hint="eastAsia" w:ascii="Times New Roman" w:hAnsi="Times New Roman" w:eastAsia="方正仿宋_GBK" w:cs="Times New Roman"/>
          <w:sz w:val="24"/>
          <w:szCs w:val="24"/>
        </w:rPr>
        <w:t>高举思想旗帜，坚持不懈用党的创新理论凝心铸魂。坚持用习近平新时代中国特色社会主义思想武装全党、教育人民，持续巩固拓展主题教育成果，加强对党的创新理论的系统性、整体性研究阐释，注重总结理论传播品牌建设经验，打造更多年轻人喜爱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爆款</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理论产品，做到理论学习内化转化、研究阐释求实求深、宣传普及入脑入心。</w:t>
      </w:r>
      <w:r>
        <w:rPr>
          <w:rFonts w:hint="eastAsia" w:ascii="方正黑体_GBK" w:hAnsi="方正黑体_GBK" w:eastAsia="方正黑体_GBK" w:cs="方正黑体_GBK"/>
          <w:sz w:val="24"/>
          <w:szCs w:val="24"/>
          <w:lang w:eastAsia="zh-CN"/>
        </w:rPr>
        <w:t>二要</w:t>
      </w:r>
      <w:r>
        <w:rPr>
          <w:rFonts w:hint="eastAsia" w:ascii="Times New Roman" w:hAnsi="Times New Roman" w:eastAsia="方正仿宋_GBK" w:cs="Times New Roman"/>
          <w:sz w:val="24"/>
          <w:szCs w:val="24"/>
        </w:rPr>
        <w:t>壮大主流声势，汇聚奋进新时代的强大正能量。始终站在群众立场上思考问题，精心组织主题宣传、形势政策宣传、成就宣传、典型宣传，压紧压实意识形态工作主体责任，加快市级媒体深度融合发展，构建与城市发展能级相匹配的全媒体传播体系，提升新闻舆论传播力、引导力、影响力、公信力，巩固壮大奋进新时代的主流思想舆论。</w:t>
      </w:r>
      <w:r>
        <w:rPr>
          <w:rFonts w:hint="eastAsia" w:ascii="方正黑体_GBK" w:hAnsi="方正黑体_GBK" w:eastAsia="方正黑体_GBK" w:cs="方正黑体_GBK"/>
          <w:sz w:val="24"/>
          <w:szCs w:val="24"/>
          <w:lang w:eastAsia="zh-CN"/>
        </w:rPr>
        <w:t>三要</w:t>
      </w:r>
      <w:r>
        <w:rPr>
          <w:rFonts w:hint="eastAsia" w:ascii="Times New Roman" w:hAnsi="Times New Roman" w:eastAsia="方正仿宋_GBK" w:cs="Times New Roman"/>
          <w:sz w:val="24"/>
          <w:szCs w:val="24"/>
        </w:rPr>
        <w:t>激发创新活力，展现历史文脉与现代文明交相辉映的崭新风貌。守护传承好生生不息的江南文脉，大力推动优秀传统文化创造性转化、创新性发展，高质量推进大运河、长江国家文化公园建设，统筹做好文艺创作，加快公共文化设施建设，深入实施国家文化数字化战略，支持重大文化项目建设，大力发展多元融合的文旅新业态，促进文化事业和文化产业繁荣发展，让</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太湖明珠·江南盛地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展现出永久魅力和时代风采。</w:t>
      </w:r>
      <w:r>
        <w:rPr>
          <w:rFonts w:hint="eastAsia" w:ascii="方正黑体_GBK" w:hAnsi="方正黑体_GBK" w:eastAsia="方正黑体_GBK" w:cs="方正黑体_GBK"/>
          <w:sz w:val="24"/>
          <w:szCs w:val="24"/>
          <w:lang w:eastAsia="zh-CN"/>
        </w:rPr>
        <w:t>四要</w:t>
      </w:r>
      <w:r>
        <w:rPr>
          <w:rFonts w:hint="eastAsia" w:ascii="Times New Roman" w:hAnsi="Times New Roman" w:eastAsia="方正仿宋_GBK" w:cs="Times New Roman"/>
          <w:sz w:val="24"/>
          <w:szCs w:val="24"/>
        </w:rPr>
        <w:t>提升文明程度，构筑向上向善的社会风尚。用好革命文化资源，推动理想信念教育常态化制度化，深入实施公民道德建设工程，大力选树培育时代楷模、道德模范、最美人物等新时代先进人物，把文明创建同打造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最干净城市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、城市精细化管理有机结合起来，着力在核心价值观培育、道德风尚建设、精神文明创建等方面系统施策，不断提升公民文明素质和城市文明程度。</w:t>
      </w:r>
      <w:r>
        <w:rPr>
          <w:rFonts w:hint="eastAsia" w:ascii="方正黑体_GBK" w:hAnsi="方正黑体_GBK" w:eastAsia="方正黑体_GBK" w:cs="方正黑体_GBK"/>
          <w:sz w:val="24"/>
          <w:szCs w:val="24"/>
          <w:lang w:eastAsia="zh-CN"/>
        </w:rPr>
        <w:t>五要</w:t>
      </w:r>
      <w:r>
        <w:rPr>
          <w:rFonts w:hint="eastAsia" w:ascii="Times New Roman" w:hAnsi="Times New Roman" w:eastAsia="方正仿宋_GBK" w:cs="Times New Roman"/>
          <w:sz w:val="24"/>
          <w:szCs w:val="24"/>
        </w:rPr>
        <w:t>讲好无锡故事，提升城市文化传播力影响力。注重挖掘无锡的创新实践，创新话语表达方式，精心策划城市文化品牌营销活动，提升展会论坛的国际影响力，争取更多国际文化节展、体育赛事资源落地，探索更多传播无锡文化、展示无锡魅力的有效载体，着力打造适合国际传播的文化艺术精品、文化贸易产品、文化交流项目，在推动中华文化走出去上作出更大贡献，打造世界看中国的标志性窗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lang w:eastAsia="zh-CN"/>
        </w:rPr>
        <w:t>杜小刚要求</w:t>
      </w:r>
      <w:r>
        <w:rPr>
          <w:rFonts w:hint="eastAsia" w:ascii="Times New Roman" w:hAnsi="Times New Roman" w:eastAsia="方正仿宋_GBK" w:cs="Times New Roman"/>
          <w:sz w:val="24"/>
          <w:szCs w:val="24"/>
        </w:rPr>
        <w:t>，要坚持党的全面领导，坚定不移地贯彻党管宣传、党管意识形态、党管媒体原则，选优配强各级宣传思想文化单位领导班子，着力打造政治过硬、本领高强、求实创新、能打胜仗的宣传思想文化干部队伍，造就一批德才兼备的文化名家、文化英才、文化优青，更好担负新的文化使命，更好彰显新时代无锡独特文化魅力，为推进中国式现代化无锡新实践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李秋峰在主持会议时要求，要把习近平文化思想与习近平总书记对江苏工作特别是关于文化建设的重要指示精神结合起来，紧扣省委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打造习近平文化思想的生动实践地、中华民族现代文明建设成果的重要展示地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目标，持续深化党的创新理论学习宣传贯彻，广泛践行社会主义核心价值观，系统推进文化传承发展和繁荣兴盛，着力提升国际传播能力，对外讲好无锡故事，在社会主义文化强省建设中多作无锡贡献。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sz w:val="24"/>
          <w:szCs w:val="24"/>
        </w:rPr>
        <w:sectPr>
          <w:headerReference r:id="rId6" w:type="default"/>
          <w:pgSz w:w="8391" w:h="11906"/>
          <w:pgMar w:top="1134" w:right="1134" w:bottom="1134" w:left="113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eastAsia="仿宋_GB2312"/>
          <w:sz w:val="24"/>
          <w:szCs w:val="24"/>
        </w:rPr>
        <w:sectPr>
          <w:type w:val="continuous"/>
          <w:pgSz w:w="8391" w:h="11906"/>
          <w:pgMar w:top="1134" w:right="1134" w:bottom="1134" w:left="113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小标宋简体" w:hAnsi="黑体" w:eastAsia="方正小标宋简体"/>
          <w:sz w:val="24"/>
          <w:szCs w:val="24"/>
        </w:rPr>
      </w:pPr>
      <w:r>
        <w:rPr>
          <w:rFonts w:hint="eastAsia" w:ascii="方正小标宋简体" w:hAnsi="黑体" w:eastAsia="方正小标宋简体"/>
          <w:sz w:val="24"/>
          <w:szCs w:val="24"/>
        </w:rPr>
        <w:br w:type="page"/>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第三专题：</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方正小标宋简体" w:hAnsi="黑体" w:eastAsia="方正小标宋简体"/>
          <w:sz w:val="24"/>
          <w:szCs w:val="24"/>
          <w:lang w:val="en-US" w:eastAsia="zh-CN"/>
        </w:rPr>
      </w:pPr>
      <w:r>
        <w:rPr>
          <w:rFonts w:hint="eastAsia" w:ascii="方正小标宋简体" w:hAnsi="黑体" w:eastAsia="方正小标宋简体"/>
          <w:sz w:val="24"/>
          <w:szCs w:val="24"/>
          <w:lang w:val="en-US" w:eastAsia="en-US"/>
        </w:rPr>
        <w:t>深入学习贯彻习近平总书记关于党的建设的重要思想</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hAnsi="黑体" w:eastAsia="仿宋_GB2312"/>
          <w:w w:val="90"/>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习近平对党的建设和组织工作作出重要指示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深刻领会党中央关于党的建设的重要思想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不断提高组织工作质量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黑体_GBK" w:hAnsi="方正黑体_GBK" w:eastAsia="方正黑体_GBK" w:cs="方正黑体_GBK"/>
          <w:sz w:val="24"/>
          <w:szCs w:val="24"/>
          <w:highlight w:val="none"/>
          <w:lang w:eastAsia="zh-CN"/>
        </w:rPr>
        <w:t>总书记</w:t>
      </w:r>
      <w:r>
        <w:rPr>
          <w:rFonts w:hint="eastAsia" w:ascii="方正黑体_GBK" w:hAnsi="方正黑体_GBK" w:eastAsia="方正黑体_GBK" w:cs="方正黑体_GBK"/>
          <w:sz w:val="24"/>
          <w:szCs w:val="24"/>
          <w:highlight w:val="none"/>
        </w:rPr>
        <w:t>强调</w:t>
      </w:r>
      <w:r>
        <w:rPr>
          <w:rFonts w:hint="eastAsia" w:ascii="方正仿宋_GBK" w:hAnsi="方正仿宋_GBK" w:eastAsia="方正仿宋_GBK" w:cs="方正仿宋_GBK"/>
          <w:sz w:val="24"/>
          <w:szCs w:val="24"/>
          <w:highlight w:val="none"/>
        </w:rPr>
        <w:t>，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在即将迎来中国共产党成立</w:t>
      </w:r>
      <w:r>
        <w:rPr>
          <w:rFonts w:hint="eastAsia" w:ascii="Times New Roman" w:hAnsi="Times New Roman" w:eastAsia="方正仿宋_GBK" w:cs="方正仿宋_GBK"/>
          <w:sz w:val="24"/>
          <w:szCs w:val="24"/>
          <w:highlight w:val="none"/>
        </w:rPr>
        <w:t>102</w:t>
      </w:r>
      <w:r>
        <w:rPr>
          <w:rFonts w:hint="eastAsia" w:ascii="方正仿宋_GBK" w:hAnsi="方正仿宋_GBK" w:eastAsia="方正仿宋_GBK" w:cs="方正仿宋_GBK"/>
          <w:sz w:val="24"/>
          <w:szCs w:val="24"/>
          <w:highlight w:val="none"/>
        </w:rPr>
        <w:t>周年之际，习近平代表党中央，向全国广大共产党员致以节日的问候。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全国组织工作会议</w:t>
      </w:r>
      <w:r>
        <w:rPr>
          <w:rFonts w:hint="default" w:ascii="Times New Roman" w:hAnsi="Times New Roman" w:eastAsia="方正仿宋_GBK" w:cs="Times New Roman"/>
          <w:sz w:val="24"/>
          <w:szCs w:val="24"/>
          <w:highlight w:val="none"/>
          <w:lang w:val="en-US" w:eastAsia="zh-CN"/>
        </w:rPr>
        <w:t>2023</w:t>
      </w:r>
      <w:r>
        <w:rPr>
          <w:rFonts w:hint="eastAsia" w:ascii="方正仿宋_GBK" w:hAnsi="方正仿宋_GBK" w:eastAsia="方正仿宋_GBK" w:cs="方正仿宋_GBK"/>
          <w:sz w:val="24"/>
          <w:szCs w:val="24"/>
          <w:highlight w:val="none"/>
          <w:lang w:val="en-US" w:eastAsia="zh-CN"/>
        </w:rPr>
        <w:t>年</w:t>
      </w:r>
      <w:r>
        <w:rPr>
          <w:rFonts w:hint="eastAsia" w:ascii="Times New Roman" w:hAnsi="Times New Roman" w:eastAsia="方正仿宋_GBK" w:cs="方正仿宋_GBK"/>
          <w:sz w:val="24"/>
          <w:szCs w:val="24"/>
          <w:highlight w:val="none"/>
        </w:rPr>
        <w:t>6</w:t>
      </w:r>
      <w:r>
        <w:rPr>
          <w:rFonts w:hint="eastAsia" w:ascii="方正仿宋_GBK" w:hAnsi="方正仿宋_GBK" w:eastAsia="方正仿宋_GBK" w:cs="方正仿宋_GBK"/>
          <w:sz w:val="24"/>
          <w:szCs w:val="24"/>
          <w:highlight w:val="none"/>
        </w:rPr>
        <w:t>月</w:t>
      </w:r>
      <w:r>
        <w:rPr>
          <w:rFonts w:hint="eastAsia" w:ascii="Times New Roman" w:hAnsi="Times New Roman" w:eastAsia="方正仿宋_GBK" w:cs="方正仿宋_GBK"/>
          <w:sz w:val="24"/>
          <w:szCs w:val="24"/>
          <w:highlight w:val="none"/>
        </w:rPr>
        <w:t>28</w:t>
      </w:r>
      <w:r>
        <w:rPr>
          <w:rFonts w:hint="eastAsia" w:ascii="方正仿宋_GBK" w:hAnsi="方正仿宋_GBK" w:eastAsia="方正仿宋_GBK" w:cs="方正仿宋_GBK"/>
          <w:sz w:val="24"/>
          <w:szCs w:val="24"/>
          <w:highlight w:val="none"/>
        </w:rPr>
        <w:t>日至</w:t>
      </w:r>
      <w:r>
        <w:rPr>
          <w:rFonts w:hint="eastAsia" w:ascii="Times New Roman" w:hAnsi="Times New Roman" w:eastAsia="方正仿宋_GBK" w:cs="方正仿宋_GBK"/>
          <w:sz w:val="24"/>
          <w:szCs w:val="24"/>
          <w:highlight w:val="none"/>
        </w:rPr>
        <w:t>29</w:t>
      </w:r>
      <w:r>
        <w:rPr>
          <w:rFonts w:hint="eastAsia" w:ascii="方正仿宋_GBK" w:hAnsi="方正仿宋_GBK" w:eastAsia="方正仿宋_GBK" w:cs="方正仿宋_GBK"/>
          <w:sz w:val="24"/>
          <w:szCs w:val="24"/>
          <w:highlight w:val="none"/>
        </w:rPr>
        <w:t>日在京召开。会上传达习近平重要指示。中共中央政治局常委、中央书记处书记蔡奇出席会议并讲话，中共中央政治局常委、中央纪委书记李希出席会议。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蔡奇在讲话中指出，习近平总书记重要指示高屋建瓴、立意深远，具有很强的政治性、思想性、指导性，为做好党的建设和组织工作指明了前进方向。我们要深入学习领会、认真贯彻落实。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蔡奇强调，新时代十年党的建设和组织工作取得突破性进展、发生格局性变化，根本在于有习近平总书记领航掌舵、有习近平新时代中国特色社会主义思想科学指引，充分彰显了</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两个确立</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的决定性意义。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中共中央政治局委员、中央组织部部长李干杰作总结讲话，表示要深入学习贯彻习近平新时代中国特色社会主义思想特别是关于党的建设的重要思想，认真落实习近平总书记重要指示，坚定拥护</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两个确立</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、坚决做到</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两个维护</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，持续加强党的创新理论武装，优化干部选育管用工作，全方位培养引进用好人才，从严从实抓好党员队伍建设，提升党的组织体系建设整体效能，为强国建设、民族复兴伟业提供坚强组织保证。</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小标宋简体" w:hAnsi="黑体" w:eastAsia="方正小标宋简体"/>
          <w:sz w:val="24"/>
          <w:szCs w:val="24"/>
        </w:rPr>
      </w:pPr>
      <w:r>
        <w:rPr>
          <w:rFonts w:hint="eastAsia" w:ascii="方正小标宋简体" w:hAnsi="黑体" w:eastAsia="方正小标宋简体"/>
          <w:sz w:val="24"/>
          <w:szCs w:val="24"/>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全省组织工作会议在南京召开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2023</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rPr>
        <w:t>7</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31</w:t>
      </w:r>
      <w:r>
        <w:rPr>
          <w:rFonts w:hint="eastAsia" w:ascii="Times New Roman" w:hAnsi="Times New Roman" w:eastAsia="方正仿宋_GBK" w:cs="Times New Roman"/>
          <w:sz w:val="24"/>
          <w:szCs w:val="24"/>
        </w:rPr>
        <w:t>日上午，全省组织工作会议在南京召开。省委书记信长星出席会议并讲话，他强调，要深入学习贯彻习近平总书记关于党的建设的重要思想和对江苏工作重要讲话精神，深入落实新时代党的建设总要求和新时代党的组织路线，以坚持和加强党中央集中统一领导为最高原则，以忠诚为党护党、全力兴党强党为根本使命，以解决大党独有难题、健全全面从严治党体系为重大任务，守正创新、真抓实干，突出铸忠诚、选贤能、聚人才、强堡垒、树先锋，在提高组织工作质量上走在前列，为在推进中国式现代化中走在前做示范、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新江苏现代化建设新篇章提供坚强保证。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信长星指出</w:t>
      </w:r>
      <w:r>
        <w:rPr>
          <w:rFonts w:hint="eastAsia" w:ascii="Times New Roman" w:hAnsi="Times New Roman" w:eastAsia="方正仿宋_GBK" w:cs="Times New Roman"/>
          <w:sz w:val="24"/>
          <w:szCs w:val="24"/>
        </w:rPr>
        <w:t>，党的十八大以来，习近平总书记站在党和国家事业发展全局高度，提出一系列管党治党、兴党强党新理念新思想新战略，构成了习近平新时代中国特色社会主义思想</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党建篇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。全国组织工作会议用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十三个坚持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集中概括了习近平总书记关于党的建设的重要思想，深刻阐明了党的建设的根本原则、科学布局、价值追求、重点任务。我们要深入学习领会这一重要思想，深刻领悟其鲜明的理论原创性、强大的实践引领力、系统的科学方法论，通过坚强有力的党的建设和组织工作，坚决扛起坚定自觉拥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的重大责任，坚决扛起先行探索解决百年大党独有难题的重大责任，坚决扛起率先健全全面从严治党体系的重大责任。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在总结新时代</w:t>
      </w:r>
      <w:r>
        <w:rPr>
          <w:rFonts w:hint="eastAsia" w:ascii="Times New Roman" w:hAnsi="Times New Roman" w:eastAsia="方正仿宋_GBK" w:cs="Times New Roman"/>
          <w:sz w:val="24"/>
          <w:szCs w:val="24"/>
        </w:rPr>
        <w:t>10</w:t>
      </w:r>
      <w:r>
        <w:rPr>
          <w:rFonts w:hint="eastAsia" w:ascii="Times New Roman" w:hAnsi="Times New Roman" w:eastAsia="方正仿宋_GBK" w:cs="Times New Roman"/>
          <w:sz w:val="24"/>
          <w:szCs w:val="24"/>
        </w:rPr>
        <w:t>年全省党的建设和组织工作取得的成绩、分析新征程上面临的新形势新任务后，</w:t>
      </w:r>
      <w:r>
        <w:rPr>
          <w:rFonts w:hint="eastAsia" w:ascii="方正黑体_GBK" w:hAnsi="方正黑体_GBK" w:eastAsia="方正黑体_GBK" w:cs="方正黑体_GBK"/>
          <w:sz w:val="24"/>
          <w:szCs w:val="24"/>
        </w:rPr>
        <w:t>信长星指出</w:t>
      </w:r>
      <w:r>
        <w:rPr>
          <w:rFonts w:hint="eastAsia" w:ascii="Times New Roman" w:hAnsi="Times New Roman" w:eastAsia="方正仿宋_GBK" w:cs="Times New Roman"/>
          <w:sz w:val="24"/>
          <w:szCs w:val="24"/>
        </w:rPr>
        <w:t>，在推进中国式现代化中走在前、做示范，就必须在党的建设和组织工作上走在前列。要突出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铸忠诚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、在思想理论武装上走在前，坚持不懈用党的创新理论凝心铸魂，深入开展主题教育，推动党员干部始终保持统一的思想、坚定的意志、协调的行动、强大的战斗力。要突出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选贤能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、在干部队伍建设上走在前，健全干部工作体系，完善培养选拔优秀年轻干部常态化工作机制，造就一支堪当重任、勇立潮头的干部队伍。要突出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聚人才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、在引进培育高素质人才上走在前，坚持教育发展、科技创新、人才培养一体推进，大力引进海内外高水平创新人才，在人才强国建设上发挥江苏作用、展现江苏担当、作出江苏贡献。要突出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强堡垒</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、在党的组织体系建设上走在前，深入实施基层党建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五聚焦五落实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深化提升行动，深入推进抓党建促乡村振兴、以党建引领基层治理，推动党组织全面进步、全面过硬。要突出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树先锋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、在全面提升党员队伍素质上走在前，严格党员日常教育管理，组织党员在完成重大任务中挑重担、打头阵，真正把先锋形象树起来、模范作用发挥出来。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信长星强调</w:t>
      </w:r>
      <w:r>
        <w:rPr>
          <w:rFonts w:hint="eastAsia" w:ascii="Times New Roman" w:hAnsi="Times New Roman" w:eastAsia="方正仿宋_GBK" w:cs="Times New Roman"/>
          <w:sz w:val="24"/>
          <w:szCs w:val="24"/>
        </w:rPr>
        <w:t>，走在前、做示范，干部是决定性因素，人才是战略性支撑。要着眼实现习近平总书记赋予江苏的使命任务，努力锻造更加坚强的领导力量、汇聚更为广泛的人才力量。在干部队伍建设上，坚持党管干部原则，坚持新时代好干部标准，善于透过政绩观看品质、精准考核看实绩、急难险重看担当，更好激励干部担当作为，真正把党和人民需要的好干部选出来、用起来。在人才队伍建设上，树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聚天下英才而用之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的人才观，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求贤若渴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觅人才、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三顾茅庐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请人才，深化人才发展体制机制改革，着力打造海纳百川、近悦远来的人才生态，让江苏成为天下英才汇聚的热土、各类人才共创未来的沃土。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信长星强调</w:t>
      </w:r>
      <w:r>
        <w:rPr>
          <w:rFonts w:hint="eastAsia" w:ascii="Times New Roman" w:hAnsi="Times New Roman" w:eastAsia="方正仿宋_GBK" w:cs="Times New Roman"/>
          <w:sz w:val="24"/>
          <w:szCs w:val="24"/>
        </w:rPr>
        <w:t>，全省各级党委（党组）要坚持把抓好党建作为最大政绩，在从严要求的同时注重关心关爱组工干部，为组织部门开展工作创造良好条件。组织部门要争做政治坚定、对党忠诚的排头兵，坚持原则、公道正派的排头兵，业务过硬、本领高强的排头兵，作风优良、清正廉洁的排头兵。组工干部要铸牢忠诚之魂、练就识人之能、紧绷纪律之弦，以实际行动扛起党和人民赋予的职责使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Times New Roman"/>
          <w:sz w:val="24"/>
          <w:szCs w:val="24"/>
        </w:rPr>
        <w:t>省委常委、省委组织部部长沈莹主持会议并作总结讲话，指出，要聚焦增强政治引领力、干部担当力、人才支撑力、基层组织力、党员战斗力和组工干部争做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四个排头兵</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，不断推动新时代新征程组织工作高质量发展走在前。</w:t>
      </w:r>
      <w:r>
        <w:rPr>
          <w:rFonts w:hint="eastAsia" w:ascii="方正小标宋简体" w:hAnsi="黑体" w:eastAsia="方正小标宋简体"/>
          <w:sz w:val="24"/>
          <w:szCs w:val="24"/>
        </w:rPr>
        <w:br w:type="page"/>
      </w:r>
    </w:p>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黑体" w:eastAsia="仿宋_GB2312"/>
          <w:sz w:val="24"/>
          <w:szCs w:val="24"/>
        </w:rPr>
        <w:sectPr>
          <w:headerReference r:id="rId7" w:type="default"/>
          <w:type w:val="continuous"/>
          <w:pgSz w:w="8391" w:h="11906"/>
          <w:pgMar w:top="1134" w:right="1134" w:bottom="1134" w:left="113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第</w:t>
      </w:r>
      <w:r>
        <w:rPr>
          <w:rFonts w:hint="eastAsia" w:ascii="方正小标宋简体" w:hAnsi="黑体" w:eastAsia="方正小标宋简体"/>
          <w:sz w:val="24"/>
          <w:szCs w:val="24"/>
          <w:lang w:val="en-US" w:eastAsia="zh-CN"/>
        </w:rPr>
        <w:t>四</w:t>
      </w:r>
      <w:r>
        <w:rPr>
          <w:rFonts w:hint="eastAsia" w:ascii="方正小标宋简体" w:hAnsi="黑体" w:eastAsia="方正小标宋简体"/>
          <w:sz w:val="24"/>
          <w:szCs w:val="24"/>
        </w:rPr>
        <w:t>专题：</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lang w:val="en-US" w:eastAsia="zh-CN"/>
        </w:rPr>
      </w:pPr>
      <w:r>
        <w:rPr>
          <w:rFonts w:hint="eastAsia" w:ascii="方正小标宋简体" w:hAnsi="黑体" w:eastAsia="方正小标宋简体"/>
          <w:sz w:val="24"/>
          <w:szCs w:val="24"/>
          <w:lang w:val="en-US" w:eastAsia="zh-CN"/>
        </w:rPr>
        <w:t>深入学习贯彻中央和省委经济工作会议精神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sz w:val="24"/>
          <w:szCs w:val="2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color w:val="000000"/>
          <w:kern w:val="0"/>
          <w:sz w:val="24"/>
          <w:szCs w:val="24"/>
          <w:lang w:val="en-US" w:eastAsia="zh-CN" w:bidi="ar-SA"/>
        </w:rPr>
      </w:pPr>
      <w:r>
        <w:rPr>
          <w:rFonts w:hint="eastAsia" w:ascii="方正小标宋_GBK" w:hAnsi="方正小标宋_GBK" w:eastAsia="方正小标宋_GBK" w:cs="方正小标宋_GBK"/>
          <w:bCs/>
          <w:color w:val="000000"/>
          <w:kern w:val="0"/>
          <w:sz w:val="24"/>
          <w:szCs w:val="24"/>
          <w:lang w:val="en-US" w:eastAsia="zh-CN" w:bidi="ar-SA"/>
        </w:rPr>
        <w:t>中央经济工作会议在北京举行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方正楷体_GBK" w:eastAsia="方正楷体_GBK" w:cs="方正楷体_GBK"/>
          <w:color w:val="auto"/>
          <w:kern w:val="2"/>
          <w:sz w:val="24"/>
          <w:szCs w:val="24"/>
          <w:lang w:val="en-US" w:eastAsia="zh-CN" w:bidi="ar-SA"/>
        </w:rPr>
      </w:pPr>
      <w:r>
        <w:rPr>
          <w:rFonts w:hint="eastAsia" w:ascii="方正楷体_GBK" w:hAnsi="方正楷体_GBK" w:eastAsia="方正楷体_GBK" w:cs="方正楷体_GBK"/>
          <w:color w:val="auto"/>
          <w:kern w:val="2"/>
          <w:sz w:val="24"/>
          <w:szCs w:val="24"/>
          <w:lang w:val="en-US" w:eastAsia="zh-CN" w:bidi="ar-SA"/>
        </w:rPr>
        <w:t>习近平发表重要讲话 李强作总结讲话</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方正楷体_GBK" w:eastAsia="方正楷体_GBK" w:cs="方正楷体_GBK"/>
          <w:color w:val="auto"/>
          <w:kern w:val="2"/>
          <w:sz w:val="24"/>
          <w:szCs w:val="24"/>
          <w:lang w:val="en-US" w:eastAsia="zh-CN" w:bidi="ar-SA"/>
        </w:rPr>
      </w:pPr>
      <w:r>
        <w:rPr>
          <w:rFonts w:hint="eastAsia" w:ascii="方正楷体_GBK" w:hAnsi="方正楷体_GBK" w:eastAsia="方正楷体_GBK" w:cs="方正楷体_GBK"/>
          <w:color w:val="auto"/>
          <w:kern w:val="2"/>
          <w:sz w:val="24"/>
          <w:szCs w:val="24"/>
          <w:lang w:val="en-US" w:eastAsia="zh-CN" w:bidi="ar-SA"/>
        </w:rPr>
        <w:t>赵乐际王沪宁蔡奇丁薛祥李希出席会议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中央经济工作会议</w:t>
      </w:r>
      <w:r>
        <w:rPr>
          <w:rFonts w:hint="default" w:ascii="Times New Roman" w:hAnsi="Times New Roman" w:eastAsia="方正仿宋_GBK" w:cs="Times New Roman"/>
          <w:sz w:val="24"/>
          <w:szCs w:val="24"/>
          <w:lang w:val="en-US" w:eastAsia="zh-CN"/>
        </w:rPr>
        <w:t>2023</w:t>
      </w:r>
      <w:r>
        <w:rPr>
          <w:rFonts w:hint="eastAsia" w:ascii="方正仿宋_GBK" w:hAnsi="方正仿宋_GBK" w:eastAsia="方正仿宋_GBK" w:cs="方正仿宋_GBK"/>
          <w:sz w:val="24"/>
          <w:szCs w:val="24"/>
          <w:lang w:val="en-US" w:eastAsia="zh-CN"/>
        </w:rPr>
        <w:t>年</w:t>
      </w:r>
      <w:r>
        <w:rPr>
          <w:rFonts w:hint="eastAsia" w:ascii="Times New Roman" w:hAnsi="Times New Roman" w:eastAsia="方正仿宋_GBK" w:cs="方正仿宋_GBK"/>
          <w:sz w:val="24"/>
          <w:szCs w:val="24"/>
        </w:rPr>
        <w:t>12</w:t>
      </w:r>
      <w:r>
        <w:rPr>
          <w:rFonts w:hint="eastAsia" w:ascii="方正仿宋_GBK" w:hAnsi="方正仿宋_GBK" w:eastAsia="方正仿宋_GBK" w:cs="方正仿宋_GBK"/>
          <w:sz w:val="24"/>
          <w:szCs w:val="24"/>
        </w:rPr>
        <w:t>月</w:t>
      </w:r>
      <w:r>
        <w:rPr>
          <w:rFonts w:hint="eastAsia" w:ascii="Times New Roman" w:hAnsi="Times New Roman" w:eastAsia="方正仿宋_GBK" w:cs="方正仿宋_GBK"/>
          <w:sz w:val="24"/>
          <w:szCs w:val="24"/>
        </w:rPr>
        <w:t>11</w:t>
      </w:r>
      <w:r>
        <w:rPr>
          <w:rFonts w:hint="eastAsia" w:ascii="方正仿宋_GBK" w:hAnsi="方正仿宋_GBK" w:eastAsia="方正仿宋_GBK" w:cs="方正仿宋_GBK"/>
          <w:sz w:val="24"/>
          <w:szCs w:val="24"/>
        </w:rPr>
        <w:t>日至</w:t>
      </w:r>
      <w:r>
        <w:rPr>
          <w:rFonts w:hint="eastAsia" w:ascii="Times New Roman" w:hAnsi="Times New Roman" w:eastAsia="方正仿宋_GBK" w:cs="方正仿宋_GBK"/>
          <w:sz w:val="24"/>
          <w:szCs w:val="24"/>
        </w:rPr>
        <w:t>12</w:t>
      </w:r>
      <w:r>
        <w:rPr>
          <w:rFonts w:hint="eastAsia" w:ascii="方正仿宋_GBK" w:hAnsi="方正仿宋_GBK" w:eastAsia="方正仿宋_GBK" w:cs="方正仿宋_GBK"/>
          <w:sz w:val="24"/>
          <w:szCs w:val="24"/>
        </w:rPr>
        <w:t>日在北京举行。中共中央总书记、国家主席、中央军委主席习近平出席会议并发表重要讲话。中共中央政治局常委李强、赵乐际、王沪宁、蔡奇、丁薛祥、李希出席会议。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习近平在重要讲话中全面总结</w:t>
      </w:r>
      <w:r>
        <w:rPr>
          <w:rFonts w:hint="eastAsia" w:ascii="Times New Roman" w:hAnsi="Times New Roman" w:eastAsia="方正仿宋_GBK" w:cs="方正仿宋_GBK"/>
          <w:sz w:val="24"/>
          <w:szCs w:val="24"/>
        </w:rPr>
        <w:t>2023</w:t>
      </w:r>
      <w:r>
        <w:rPr>
          <w:rFonts w:hint="eastAsia" w:ascii="方正仿宋_GBK" w:hAnsi="方正仿宋_GBK" w:eastAsia="方正仿宋_GBK" w:cs="方正仿宋_GBK"/>
          <w:sz w:val="24"/>
          <w:szCs w:val="24"/>
        </w:rPr>
        <w:t>年经济工作，深刻分析当前经济形势，系统部署</w:t>
      </w:r>
      <w:r>
        <w:rPr>
          <w:rFonts w:hint="eastAsia" w:ascii="Times New Roman" w:hAnsi="Times New Roman" w:eastAsia="方正仿宋_GBK" w:cs="方正仿宋_GBK"/>
          <w:sz w:val="24"/>
          <w:szCs w:val="24"/>
        </w:rPr>
        <w:t>2024</w:t>
      </w:r>
      <w:r>
        <w:rPr>
          <w:rFonts w:hint="eastAsia" w:ascii="方正仿宋_GBK" w:hAnsi="方正仿宋_GBK" w:eastAsia="方正仿宋_GBK" w:cs="方正仿宋_GBK"/>
          <w:sz w:val="24"/>
          <w:szCs w:val="24"/>
        </w:rPr>
        <w:t>年经济工作。李强作总结讲话，对贯彻落实习近平总书记重要讲话精神、做好明年经济工作提出要求。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会议认为</w:t>
      </w:r>
      <w:r>
        <w:rPr>
          <w:rFonts w:hint="eastAsia" w:ascii="方正仿宋_GBK" w:hAnsi="方正仿宋_GBK" w:eastAsia="方正仿宋_GBK" w:cs="方正仿宋_GBK"/>
          <w:sz w:val="24"/>
          <w:szCs w:val="24"/>
        </w:rPr>
        <w:t>，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会议指出</w:t>
      </w:r>
      <w:r>
        <w:rPr>
          <w:rFonts w:hint="eastAsia" w:ascii="方正仿宋_GBK" w:hAnsi="方正仿宋_GBK" w:eastAsia="方正仿宋_GBK" w:cs="方正仿宋_GBK"/>
          <w:sz w:val="24"/>
          <w:szCs w:val="24"/>
        </w:rPr>
        <w:t>，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会议认为</w:t>
      </w:r>
      <w:r>
        <w:rPr>
          <w:rFonts w:hint="eastAsia" w:ascii="方正仿宋_GBK" w:hAnsi="方正仿宋_GBK" w:eastAsia="方正仿宋_GBK" w:cs="方正仿宋_GBK"/>
          <w:sz w:val="24"/>
          <w:szCs w:val="24"/>
        </w:rPr>
        <w:t>，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会议强调</w:t>
      </w:r>
      <w:r>
        <w:rPr>
          <w:rFonts w:hint="eastAsia" w:ascii="方正仿宋_GBK" w:hAnsi="方正仿宋_GBK" w:eastAsia="方正仿宋_GBK" w:cs="方正仿宋_GBK"/>
          <w:sz w:val="24"/>
          <w:szCs w:val="24"/>
        </w:rPr>
        <w:t>，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会议要求</w:t>
      </w:r>
      <w:r>
        <w:rPr>
          <w:rFonts w:hint="eastAsia" w:ascii="方正仿宋_GBK" w:hAnsi="方正仿宋_GBK" w:eastAsia="方正仿宋_GBK" w:cs="方正仿宋_GBK"/>
          <w:sz w:val="24"/>
          <w:szCs w:val="24"/>
        </w:rPr>
        <w:t>，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积极的财政政策要适度加力、提质增效</w:t>
      </w:r>
      <w:r>
        <w:rPr>
          <w:rFonts w:hint="eastAsia" w:ascii="方正仿宋_GBK" w:hAnsi="方正仿宋_GBK" w:eastAsia="方正仿宋_GBK" w:cs="方正仿宋_GBK"/>
          <w:sz w:val="24"/>
          <w:szCs w:val="24"/>
        </w:rPr>
        <w:t>。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三保</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底线。严控一般性支出。党政机关要习惯过紧日子。</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稳健的货币政策要灵活适度、精准有效</w:t>
      </w:r>
      <w:r>
        <w:rPr>
          <w:rFonts w:hint="eastAsia" w:ascii="方正仿宋_GBK" w:hAnsi="方正仿宋_GBK" w:eastAsia="方正仿宋_GBK" w:cs="方正仿宋_GBK"/>
          <w:sz w:val="24"/>
          <w:szCs w:val="24"/>
        </w:rPr>
        <w:t>。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要增强宏观政策取向一致性</w:t>
      </w:r>
      <w:r>
        <w:rPr>
          <w:rFonts w:hint="eastAsia" w:ascii="方正仿宋_GBK" w:hAnsi="方正仿宋_GBK" w:eastAsia="方正仿宋_GBK" w:cs="方正仿宋_GBK"/>
          <w:sz w:val="24"/>
          <w:szCs w:val="24"/>
        </w:rPr>
        <w:t>。加强财政、货币、就业、产业、区域、科技、环保等政策协调配合，把非经济性政策纳入宏观政策取向一致性评估，强化政策统筹，确保同向发力、形成合力。加强经济宣传和舆论引导，唱响中国经济光明论。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会议强调</w:t>
      </w:r>
      <w:r>
        <w:rPr>
          <w:rFonts w:hint="eastAsia" w:ascii="方正仿宋_GBK" w:hAnsi="方正仿宋_GBK" w:eastAsia="方正仿宋_GBK" w:cs="方正仿宋_GBK"/>
          <w:sz w:val="24"/>
          <w:szCs w:val="24"/>
        </w:rPr>
        <w:t>，明年要围绕推动高质量发展，突出重点，把握关键，扎实做好经济工作。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一是以科技创新引领现代化产业体系建设</w:t>
      </w:r>
      <w:r>
        <w:rPr>
          <w:rFonts w:hint="eastAsia" w:ascii="方正仿宋_GBK" w:hAnsi="方正仿宋_GBK" w:eastAsia="方正仿宋_GBK" w:cs="方正仿宋_GBK"/>
          <w:sz w:val="24"/>
          <w:szCs w:val="24"/>
        </w:rPr>
        <w:t>。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二是着力扩大国内需求。</w:t>
      </w:r>
      <w:r>
        <w:rPr>
          <w:rFonts w:hint="eastAsia" w:ascii="方正仿宋_GBK" w:hAnsi="方正仿宋_GBK" w:eastAsia="方正仿宋_GBK" w:cs="方正仿宋_GBK"/>
          <w:sz w:val="24"/>
          <w:szCs w:val="24"/>
        </w:rPr>
        <w:t>要激发有潜能的消费，扩大有效益的投资，形成消费和投资相互促进的良性循环。推动消费从疫后恢复转向持续扩大，培育壮大新型消费，大力发展数字消费、绿色消费、健康消费，积极培育智能家居、文娱旅游、体育赛事、国货</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潮品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三是深化重点领域改革</w:t>
      </w:r>
      <w:r>
        <w:rPr>
          <w:rFonts w:hint="eastAsia" w:ascii="方正仿宋_GBK" w:hAnsi="方正仿宋_GBK" w:eastAsia="方正仿宋_GBK" w:cs="方正仿宋_GBK"/>
          <w:sz w:val="24"/>
          <w:szCs w:val="24"/>
        </w:rPr>
        <w:t>。要谋划进一步全面深化改革重大举措，为推动高质量发展、加快中国式现代化建设持续注入强大动力。不断完善落实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两个毫不动摇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四是扩大高水平对外开放。</w:t>
      </w:r>
      <w:r>
        <w:rPr>
          <w:rFonts w:hint="eastAsia" w:ascii="方正仿宋_GBK" w:hAnsi="方正仿宋_GBK" w:eastAsia="方正仿宋_GBK" w:cs="方正仿宋_GBK"/>
          <w:sz w:val="24"/>
          <w:szCs w:val="24"/>
        </w:rPr>
        <w:t>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投资中国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品牌。切实打通外籍人员来华经商、学习、旅游的堵点。抓好支持高质量共建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一带一路</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八项行动的落实落地，统筹推进重大标志性工程和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小而美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民生项目。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五是持续有效防范化解重点领域风险</w:t>
      </w:r>
      <w:r>
        <w:rPr>
          <w:rFonts w:hint="eastAsia" w:ascii="方正仿宋_GBK" w:hAnsi="方正仿宋_GBK" w:eastAsia="方正仿宋_GBK" w:cs="方正仿宋_GBK"/>
          <w:sz w:val="24"/>
          <w:szCs w:val="24"/>
        </w:rPr>
        <w:t>。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平急两用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公共基础设施建设、城中村改造等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三大工程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。完善相关基础性制度，加快构建房地产发展新模式。统筹好地方债务风险化解和稳定发展，经济大省要真正挑起大梁，为稳定全国经济作出更大贡献。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六是坚持不懈抓好</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三农</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工作</w:t>
      </w:r>
      <w:r>
        <w:rPr>
          <w:rFonts w:hint="eastAsia" w:ascii="方正仿宋_GBK" w:hAnsi="方正仿宋_GBK" w:eastAsia="方正仿宋_GBK" w:cs="方正仿宋_GBK"/>
          <w:sz w:val="24"/>
          <w:szCs w:val="24"/>
        </w:rPr>
        <w:t>。要锚定建设农业强国目标，学习运用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千万工程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七是推动城乡融合、区域协调发展</w:t>
      </w:r>
      <w:r>
        <w:rPr>
          <w:rFonts w:hint="eastAsia" w:ascii="方正仿宋_GBK" w:hAnsi="方正仿宋_GBK" w:eastAsia="方正仿宋_GBK" w:cs="方正仿宋_GBK"/>
          <w:sz w:val="24"/>
          <w:szCs w:val="24"/>
        </w:rPr>
        <w:t>。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八是深入推进生态文明建设和绿色低碳发展</w:t>
      </w:r>
      <w:r>
        <w:rPr>
          <w:rFonts w:hint="eastAsia" w:ascii="方正仿宋_GBK" w:hAnsi="方正仿宋_GBK" w:eastAsia="方正仿宋_GBK" w:cs="方正仿宋_GBK"/>
          <w:sz w:val="24"/>
          <w:szCs w:val="24"/>
        </w:rPr>
        <w:t>。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sz w:val="24"/>
          <w:szCs w:val="24"/>
        </w:rPr>
        <w:t>九是切实保障和改善民生</w:t>
      </w:r>
      <w:r>
        <w:rPr>
          <w:rFonts w:hint="eastAsia" w:ascii="方正仿宋_GBK" w:hAnsi="方正仿宋_GBK" w:eastAsia="方正仿宋_GBK" w:cs="方正仿宋_GBK"/>
          <w:sz w:val="24"/>
          <w:szCs w:val="24"/>
        </w:rPr>
        <w:t>。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会议指出</w:t>
      </w:r>
      <w:r>
        <w:rPr>
          <w:rFonts w:hint="eastAsia" w:ascii="方正仿宋_GBK" w:hAnsi="方正仿宋_GBK" w:eastAsia="方正仿宋_GBK" w:cs="方正仿宋_GBK"/>
          <w:sz w:val="24"/>
          <w:szCs w:val="24"/>
        </w:rPr>
        <w:t>，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国之大者</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，主动担当作为，加强协同配合，积极谋划用好牵引性、撬动性强的工作抓手，扎实推动高质量发展。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会议强调</w:t>
      </w:r>
      <w:r>
        <w:rPr>
          <w:rFonts w:hint="eastAsia" w:ascii="方正仿宋_GBK" w:hAnsi="方正仿宋_GBK" w:eastAsia="方正仿宋_GBK" w:cs="方正仿宋_GBK"/>
          <w:sz w:val="24"/>
          <w:szCs w:val="24"/>
        </w:rPr>
        <w:t>，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会议要求</w:t>
      </w:r>
      <w:r>
        <w:rPr>
          <w:rFonts w:hint="eastAsia" w:ascii="方正仿宋_GBK" w:hAnsi="方正仿宋_GBK" w:eastAsia="方正仿宋_GBK" w:cs="方正仿宋_GBK"/>
          <w:sz w:val="24"/>
          <w:szCs w:val="24"/>
        </w:rPr>
        <w:t>，要做好岁末年初重要民生商品保供稳价，保障农民工工资按时足额发放，关心困难群众生产生活，深入落实安全生产责任制，守护好人民群众生命财产安全和身体健康。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会议号召</w:t>
      </w:r>
      <w:r>
        <w:rPr>
          <w:rFonts w:hint="eastAsia" w:ascii="方正仿宋_GBK" w:hAnsi="方正仿宋_GBK" w:eastAsia="方正仿宋_GBK" w:cs="方正仿宋_GBK"/>
          <w:sz w:val="24"/>
          <w:szCs w:val="24"/>
        </w:rPr>
        <w:t>，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方正小标宋_GBK" w:eastAsia="方正小标宋_GBK" w:cs="方正小标宋_GBK"/>
          <w:bCs/>
          <w:color w:val="000000"/>
          <w:kern w:val="0"/>
          <w:sz w:val="24"/>
          <w:szCs w:val="24"/>
          <w:lang w:val="en-US" w:eastAsia="zh-CN" w:bidi="ar-SA"/>
        </w:rPr>
      </w:pPr>
      <w:r>
        <w:rPr>
          <w:rFonts w:hint="eastAsia" w:ascii="方正小标宋_GBK" w:hAnsi="方正小标宋_GBK" w:eastAsia="方正小标宋_GBK" w:cs="方正小标宋_GBK"/>
          <w:bCs/>
          <w:color w:val="000000"/>
          <w:kern w:val="0"/>
          <w:sz w:val="24"/>
          <w:szCs w:val="24"/>
          <w:lang w:val="en-US" w:eastAsia="zh-CN" w:bidi="ar-SA"/>
        </w:rPr>
        <w:t>省委经济工作会议在南京召开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2023</w:t>
      </w:r>
      <w:r>
        <w:rPr>
          <w:rFonts w:hint="eastAsia" w:ascii="Times New Roman" w:hAnsi="Times New Roman" w:eastAsia="方正仿宋_GBK" w:cs="方正仿宋_GBK"/>
          <w:sz w:val="24"/>
          <w:szCs w:val="24"/>
          <w:lang w:val="en-US" w:eastAsia="zh-CN"/>
        </w:rPr>
        <w:t>年</w:t>
      </w:r>
      <w:r>
        <w:rPr>
          <w:rFonts w:hint="eastAsia" w:ascii="Times New Roman" w:hAnsi="Times New Roman" w:eastAsia="方正仿宋_GBK" w:cs="方正仿宋_GBK"/>
          <w:sz w:val="24"/>
          <w:szCs w:val="24"/>
        </w:rPr>
        <w:t>12</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rPr>
        <w:t>22</w:t>
      </w:r>
      <w:r>
        <w:rPr>
          <w:rFonts w:hint="eastAsia" w:ascii="Times New Roman" w:hAnsi="Times New Roman" w:eastAsia="方正仿宋_GBK" w:cs="方正仿宋_GBK"/>
          <w:sz w:val="24"/>
          <w:szCs w:val="24"/>
        </w:rPr>
        <w:t>日，省委经济工作会议在南京召开。会议深入学习贯彻中央经济工作会议精神，落实省委十四届五次全会部署，总结今年经济工作，分析当前经济形势，部署明年经济工作。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方正黑体_GBK" w:hAnsi="方正黑体_GBK" w:eastAsia="方正黑体_GBK" w:cs="方正黑体_GBK"/>
          <w:sz w:val="24"/>
          <w:szCs w:val="24"/>
        </w:rPr>
        <w:t>会议认为</w:t>
      </w:r>
      <w:r>
        <w:rPr>
          <w:rFonts w:hint="eastAsia" w:ascii="Times New Roman" w:hAnsi="Times New Roman" w:eastAsia="方正仿宋_GBK" w:cs="方正仿宋_GBK"/>
          <w:sz w:val="24"/>
          <w:szCs w:val="24"/>
        </w:rPr>
        <w:t>，今年是全面贯彻党的二十大精神的开局之年，是三年新冠疫情防控转段后经济恢复发展的一年。面对复杂多变的外部环境和经济恢复进程中的矛盾问题，全省上下坚持以习近平新时代中国特色社会主义思想为指导，深入学习贯彻习近平总书记对江苏工作重要讲话重要指示精神，千方百计强信心、稳预期、促发展，经济运行率先整体好转，高质量发展迈出坚实步伐。实践充分证明，只要我们真正用心把总书记的重要指示精神学习领会透，真正用心把总书记和党中央的决策部署不折不扣贯彻执行好，真正用心把各项工作扎扎实实抓好，就能不断推动高质量发展取得积极成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方正黑体_GBK" w:hAnsi="方正黑体_GBK" w:eastAsia="方正黑体_GBK" w:cs="方正黑体_GBK"/>
          <w:sz w:val="24"/>
          <w:szCs w:val="24"/>
        </w:rPr>
        <w:t>会议指出</w:t>
      </w:r>
      <w:r>
        <w:rPr>
          <w:rFonts w:hint="eastAsia" w:ascii="Times New Roman" w:hAnsi="Times New Roman" w:eastAsia="方正仿宋_GBK" w:cs="方正仿宋_GBK"/>
          <w:sz w:val="24"/>
          <w:szCs w:val="24"/>
        </w:rPr>
        <w:t>，习近平总书记在中央经济工作会议上的重要讲话，对国内形势、国际环境作了深刻分析，阐述了新时代做好经济工作</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五个必须</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的规律性认识，明确了明年经济工作的总体要求、政策取向和重点任务，是我们做好经济工作的根本遵循和行动指南。做好明年经济工作，要聚焦经济建设这一中心工作和高质量发展这一首要任务，坚持稳中求进工作总基调，完整准确全面贯彻新发展理念，加快服务全国构建新发展格局，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以当表率、做示范、走在前的果敢担当，真正挑起大梁、为稳定全国经济作出更大贡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方正黑体_GBK" w:hAnsi="方正黑体_GBK" w:eastAsia="方正黑体_GBK" w:cs="方正黑体_GBK"/>
          <w:sz w:val="24"/>
          <w:szCs w:val="24"/>
        </w:rPr>
        <w:t>会议强调</w:t>
      </w:r>
      <w:r>
        <w:rPr>
          <w:rFonts w:hint="eastAsia" w:ascii="Times New Roman" w:hAnsi="Times New Roman" w:eastAsia="方正仿宋_GBK" w:cs="方正仿宋_GBK"/>
          <w:sz w:val="24"/>
          <w:szCs w:val="24"/>
        </w:rPr>
        <w:t>，真正挑起大梁，不仅要体现在经济增量的贡献上，还要体现在发展质量效益的领先上、产业与科技的支撑上、国际市场地位的稳固上。各设区市都要知重负重、担责尽责，在高质量发展上积极进取、多作贡献。要坚持稳中求进、以进促稳、先立后破，稳扎稳打，把握好时度效，切忌脱离实际、急于求成。要以更大的决心和力度推进改革开放，不断激发和增强社会活力、企业和基层活性，提高全要素生产率。要始终坚持系统观念和底线思维，把握和处理好速度与质量、宏观数据与微观感受、发展经济与改善民生、发展与安全的关系，做到前瞻性思考、全局性谋划。</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会议部署了明年重点要抓好的九项任务。</w:t>
      </w:r>
      <w:r>
        <w:rPr>
          <w:rFonts w:hint="eastAsia" w:ascii="方正黑体_GBK" w:hAnsi="方正黑体_GBK" w:eastAsia="方正黑体_GBK" w:cs="方正黑体_GBK"/>
          <w:sz w:val="24"/>
          <w:szCs w:val="24"/>
        </w:rPr>
        <w:t>一是</w:t>
      </w:r>
      <w:r>
        <w:rPr>
          <w:rFonts w:hint="eastAsia" w:ascii="Times New Roman" w:hAnsi="Times New Roman" w:eastAsia="方正仿宋_GBK" w:cs="方正仿宋_GBK"/>
          <w:sz w:val="24"/>
          <w:szCs w:val="24"/>
        </w:rPr>
        <w:t>着力强化经济运行科学调度。综合施策、精准发力，实打实地帮助企业排忧解难，不折不扣落实好各项惠企政策，适时出台一批针对性强的新政策，为经济恢复注入新动力。</w:t>
      </w:r>
      <w:r>
        <w:rPr>
          <w:rFonts w:hint="eastAsia" w:ascii="方正黑体_GBK" w:hAnsi="方正黑体_GBK" w:eastAsia="方正黑体_GBK" w:cs="方正黑体_GBK"/>
          <w:sz w:val="24"/>
          <w:szCs w:val="24"/>
        </w:rPr>
        <w:t>二是</w:t>
      </w:r>
      <w:r>
        <w:rPr>
          <w:rFonts w:hint="eastAsia" w:ascii="Times New Roman" w:hAnsi="Times New Roman" w:eastAsia="方正仿宋_GBK" w:cs="方正仿宋_GBK"/>
          <w:sz w:val="24"/>
          <w:szCs w:val="24"/>
        </w:rPr>
        <w:t>着力扩大有效需求。更加注重激发有潜能的消费、扩大有效益的投资，推动大宗消费扩容升级，培育更多消费新业态新热点，发挥好政府投资带动放大效应，全面激发民间投资活力，形成消费和投资相互促进的良性循环。</w:t>
      </w:r>
      <w:r>
        <w:rPr>
          <w:rFonts w:hint="eastAsia" w:ascii="方正黑体_GBK" w:hAnsi="方正黑体_GBK" w:eastAsia="方正黑体_GBK" w:cs="方正黑体_GBK"/>
          <w:sz w:val="24"/>
          <w:szCs w:val="24"/>
        </w:rPr>
        <w:t>三是</w:t>
      </w:r>
      <w:r>
        <w:rPr>
          <w:rFonts w:hint="eastAsia" w:ascii="Times New Roman" w:hAnsi="Times New Roman" w:eastAsia="方正仿宋_GBK" w:cs="方正仿宋_GBK"/>
          <w:sz w:val="24"/>
          <w:szCs w:val="24"/>
        </w:rPr>
        <w:t>着力推动科技自立自强。把产业科技创新作为主攻方向，强化产才融合发展，构建</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从</w:t>
      </w:r>
      <w:r>
        <w:rPr>
          <w:rFonts w:hint="eastAsia" w:ascii="Times New Roman" w:hAnsi="Times New Roman" w:eastAsia="方正仿宋_GBK" w:cs="方正仿宋_GBK"/>
          <w:sz w:val="24"/>
          <w:szCs w:val="24"/>
        </w:rPr>
        <w:t>0</w:t>
      </w:r>
      <w:r>
        <w:rPr>
          <w:rFonts w:hint="eastAsia" w:ascii="Times New Roman" w:hAnsi="Times New Roman" w:eastAsia="方正仿宋_GBK" w:cs="方正仿宋_GBK"/>
          <w:sz w:val="24"/>
          <w:szCs w:val="24"/>
        </w:rPr>
        <w:t>到</w:t>
      </w: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基础研究、</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从</w:t>
      </w: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到</w:t>
      </w:r>
      <w:r>
        <w:rPr>
          <w:rFonts w:hint="eastAsia" w:ascii="Times New Roman" w:hAnsi="Times New Roman" w:eastAsia="方正仿宋_GBK" w:cs="方正仿宋_GBK"/>
          <w:sz w:val="24"/>
          <w:szCs w:val="24"/>
        </w:rPr>
        <w:t>100</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工程化和产业化突破、</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从</w:t>
      </w:r>
      <w:r>
        <w:rPr>
          <w:rFonts w:hint="eastAsia" w:ascii="Times New Roman" w:hAnsi="Times New Roman" w:eastAsia="方正仿宋_GBK" w:cs="方正仿宋_GBK"/>
          <w:sz w:val="24"/>
          <w:szCs w:val="24"/>
        </w:rPr>
        <w:t>100</w:t>
      </w:r>
      <w:r>
        <w:rPr>
          <w:rFonts w:hint="eastAsia" w:ascii="Times New Roman" w:hAnsi="Times New Roman" w:eastAsia="方正仿宋_GBK" w:cs="方正仿宋_GBK"/>
          <w:sz w:val="24"/>
          <w:szCs w:val="24"/>
        </w:rPr>
        <w:t>到</w:t>
      </w:r>
      <w:r>
        <w:rPr>
          <w:rFonts w:hint="eastAsia" w:ascii="Times New Roman" w:hAnsi="Times New Roman" w:eastAsia="方正仿宋_GBK" w:cs="方正仿宋_GBK"/>
          <w:sz w:val="24"/>
          <w:szCs w:val="24"/>
        </w:rPr>
        <w:t>10000</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产业化加速的全链条创新生态体系。</w:t>
      </w:r>
      <w:r>
        <w:rPr>
          <w:rFonts w:hint="eastAsia" w:ascii="方正黑体_GBK" w:hAnsi="方正黑体_GBK" w:eastAsia="方正黑体_GBK" w:cs="方正黑体_GBK"/>
          <w:sz w:val="24"/>
          <w:szCs w:val="24"/>
        </w:rPr>
        <w:t>四是</w:t>
      </w:r>
      <w:r>
        <w:rPr>
          <w:rFonts w:hint="eastAsia" w:ascii="Times New Roman" w:hAnsi="Times New Roman" w:eastAsia="方正仿宋_GBK" w:cs="方正仿宋_GBK"/>
          <w:sz w:val="24"/>
          <w:szCs w:val="24"/>
        </w:rPr>
        <w:t>着力构建现代化产业体系。持续推进制造业集群发展和数字化、服务化转型，强化战略性新兴产业领先发展，积极布局发展未来产业，加快形成新质生产力。</w:t>
      </w:r>
      <w:r>
        <w:rPr>
          <w:rFonts w:hint="eastAsia" w:ascii="方正黑体_GBK" w:hAnsi="方正黑体_GBK" w:eastAsia="方正黑体_GBK" w:cs="方正黑体_GBK"/>
          <w:sz w:val="24"/>
          <w:szCs w:val="24"/>
        </w:rPr>
        <w:t>五是</w:t>
      </w:r>
      <w:r>
        <w:rPr>
          <w:rFonts w:hint="eastAsia" w:ascii="Times New Roman" w:hAnsi="Times New Roman" w:eastAsia="方正仿宋_GBK" w:cs="方正仿宋_GBK"/>
          <w:sz w:val="24"/>
          <w:szCs w:val="24"/>
        </w:rPr>
        <w:t>着力抓好</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三农</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工作。把推进乡村全面振兴作为总抓手，学习运用</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千万工程</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经验，始终抓牢粮食安全这个</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头等大事</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，树立大农业观、大食物观，高质量发展乡村产业，强化农业科技支撑，抓好办成一批群众可感可及的实事。</w:t>
      </w:r>
      <w:r>
        <w:rPr>
          <w:rFonts w:hint="eastAsia" w:ascii="方正黑体_GBK" w:hAnsi="方正黑体_GBK" w:eastAsia="方正黑体_GBK" w:cs="方正黑体_GBK"/>
          <w:sz w:val="24"/>
          <w:szCs w:val="24"/>
        </w:rPr>
        <w:t>六是</w:t>
      </w:r>
      <w:r>
        <w:rPr>
          <w:rFonts w:hint="eastAsia" w:ascii="Times New Roman" w:hAnsi="Times New Roman" w:eastAsia="方正仿宋_GBK" w:cs="方正仿宋_GBK"/>
          <w:sz w:val="24"/>
          <w:szCs w:val="24"/>
        </w:rPr>
        <w:t>着力扩大高水平对外开放。深度融入共建</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一带一路</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，壮大外贸新动能，提高外资利用质量，深化开放创新综合试验，推动各类开放平台转型升级、创新提升，深度嵌入全球产业链供应链。</w:t>
      </w:r>
      <w:r>
        <w:rPr>
          <w:rFonts w:hint="eastAsia" w:ascii="方正黑体_GBK" w:hAnsi="方正黑体_GBK" w:eastAsia="方正黑体_GBK" w:cs="方正黑体_GBK"/>
          <w:sz w:val="24"/>
          <w:szCs w:val="24"/>
        </w:rPr>
        <w:t>七是</w:t>
      </w:r>
      <w:r>
        <w:rPr>
          <w:rFonts w:hint="eastAsia" w:ascii="Times New Roman" w:hAnsi="Times New Roman" w:eastAsia="方正仿宋_GBK" w:cs="方正仿宋_GBK"/>
          <w:sz w:val="24"/>
          <w:szCs w:val="24"/>
        </w:rPr>
        <w:t>着力推动绿色低碳发展。聚焦突出问题、着眼治本之策，把长江大保护和太湖综合治理作为重中之重，持续改善生态环境质量，优化美丽江苏绿色区域空间格局，稳妥有序推进碳达峰碳中和，以高品质生态环境支撑高质量发展。</w:t>
      </w:r>
      <w:r>
        <w:rPr>
          <w:rFonts w:hint="eastAsia" w:ascii="方正黑体_GBK" w:hAnsi="方正黑体_GBK" w:eastAsia="方正黑体_GBK" w:cs="方正黑体_GBK"/>
          <w:sz w:val="24"/>
          <w:szCs w:val="24"/>
        </w:rPr>
        <w:t>八是</w:t>
      </w:r>
      <w:r>
        <w:rPr>
          <w:rFonts w:hint="eastAsia" w:ascii="Times New Roman" w:hAnsi="Times New Roman" w:eastAsia="方正仿宋_GBK" w:cs="方正仿宋_GBK"/>
          <w:sz w:val="24"/>
          <w:szCs w:val="24"/>
        </w:rPr>
        <w:t>着力保障和改善民生。完善就业促进机制和就业公共服务体系，突出养老事业和养老产业协调发展，大力推进普惠托育服务体系建设，优化教育、医疗、文化、体育等公共服务供给，稳步推进农业转移人口市民化，兜住兜准兜牢民生底线。</w:t>
      </w:r>
      <w:r>
        <w:rPr>
          <w:rFonts w:hint="eastAsia" w:ascii="方正黑体_GBK" w:hAnsi="方正黑体_GBK" w:eastAsia="方正黑体_GBK" w:cs="方正黑体_GBK"/>
          <w:sz w:val="24"/>
          <w:szCs w:val="24"/>
        </w:rPr>
        <w:t>九是</w:t>
      </w:r>
      <w:r>
        <w:rPr>
          <w:rFonts w:hint="eastAsia" w:ascii="Times New Roman" w:hAnsi="Times New Roman" w:eastAsia="方正仿宋_GBK" w:cs="方正仿宋_GBK"/>
          <w:sz w:val="24"/>
          <w:szCs w:val="24"/>
        </w:rPr>
        <w:t>着力防范化解重大风险隐患。保持</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时时放心不下</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的责任感，扎实推进安全生产风险隐患排查整治，促进房地产市场平稳健康发展，持续有效防范化解金融风险，以高水平安全护航高质量发展。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方正仿宋_GBK"/>
          <w:sz w:val="24"/>
          <w:szCs w:val="24"/>
        </w:rPr>
      </w:pPr>
      <w:r>
        <w:rPr>
          <w:rFonts w:hint="eastAsia" w:ascii="方正黑体_GBK" w:hAnsi="方正黑体_GBK" w:eastAsia="方正黑体_GBK" w:cs="方正黑体_GBK"/>
          <w:sz w:val="24"/>
          <w:szCs w:val="24"/>
        </w:rPr>
        <w:t>会议强调</w:t>
      </w:r>
      <w:r>
        <w:rPr>
          <w:rFonts w:hint="eastAsia" w:ascii="Times New Roman" w:hAnsi="Times New Roman" w:eastAsia="方正仿宋_GBK" w:cs="方正仿宋_GBK"/>
          <w:sz w:val="24"/>
          <w:szCs w:val="24"/>
        </w:rPr>
        <w:t>，加强党对经济工作的全面领导，是做好经济工作的根本保证。要健全完善贯彻落实习近平总书记重要讲话重要指示精神的常态长效机制，全面认识把握经济发展中的趋势性变化，做好经济宣传和舆论引导，强化狠抓落实的工作作风，一步一个脚印推动高质量发展继续走在前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宋体" w:eastAsia="仿宋_GB2312" w:cs="Times New Roman"/>
          <w:sz w:val="24"/>
          <w:szCs w:val="24"/>
        </w:rPr>
      </w:pPr>
      <w:r>
        <w:rPr>
          <w:rFonts w:hint="eastAsia" w:ascii="方正黑体_GBK" w:hAnsi="方正黑体_GBK" w:eastAsia="方正黑体_GBK" w:cs="方正黑体_GBK"/>
          <w:sz w:val="24"/>
          <w:szCs w:val="24"/>
        </w:rPr>
        <w:t>会议指出</w:t>
      </w:r>
      <w:r>
        <w:rPr>
          <w:rFonts w:hint="eastAsia" w:ascii="Times New Roman" w:hAnsi="Times New Roman" w:eastAsia="方正仿宋_GBK" w:cs="方正仿宋_GBK"/>
          <w:sz w:val="24"/>
          <w:szCs w:val="24"/>
        </w:rPr>
        <w:t>，围绕明年目标任务和重点事项，必须抓好统筹这个关键。要统筹好科技创新和产业创新、扩大内需和深化供给侧结构性改革、新型城镇化和乡村全面振兴、经济发展和民生保障、高质量发展和高水平安全，不断巩固经济稳中向好基础，着力提升发展的整体性协调性，在高质量发展中创造人民群众高品质生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bCs/>
          <w:color w:val="000000"/>
          <w:kern w:val="0"/>
          <w:sz w:val="24"/>
          <w:szCs w:val="24"/>
          <w:lang w:val="en-US" w:eastAsia="zh-CN" w:bidi="ar-SA"/>
        </w:rPr>
      </w:pPr>
      <w:r>
        <w:rPr>
          <w:rFonts w:hint="eastAsia" w:ascii="方正小标宋_GBK" w:hAnsi="方正小标宋_GBK" w:eastAsia="方正小标宋_GBK" w:cs="方正小标宋_GBK"/>
          <w:bCs/>
          <w:color w:val="000000"/>
          <w:kern w:val="0"/>
          <w:sz w:val="24"/>
          <w:szCs w:val="24"/>
          <w:lang w:val="en-US" w:eastAsia="zh-CN" w:bidi="ar-SA"/>
        </w:rPr>
        <w:t>市委召开全市经济运行分析会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2023</w:t>
      </w:r>
      <w:r>
        <w:rPr>
          <w:rFonts w:hint="eastAsia" w:ascii="Times New Roman" w:hAnsi="Times New Roman" w:eastAsia="方正仿宋_GBK" w:cs="Times New Roman"/>
          <w:sz w:val="24"/>
          <w:szCs w:val="24"/>
          <w:lang w:val="en-US" w:eastAsia="zh-CN"/>
        </w:rPr>
        <w:t>年</w:t>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rPr>
        <w:t>25</w:t>
      </w:r>
      <w:r>
        <w:rPr>
          <w:rFonts w:hint="default" w:ascii="Times New Roman" w:hAnsi="Times New Roman" w:eastAsia="方正仿宋_GBK" w:cs="Times New Roman"/>
          <w:sz w:val="24"/>
          <w:szCs w:val="24"/>
        </w:rPr>
        <w:t>日，市委书记杜小刚主持召开全市经济运行分析会，</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盘点</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当前经济运行情况，对做好相关工作进行部署。杜小刚强调，要深入学习贯彻中央经济工作会议精神，认真落实省委十四届五次全会和省委经济工作会议部署要求，抓好每一天、用足每分力，确保今年收好官交好卷、明年开好局起好步，切实在高质量发展上能快则快、挑起大梁，为全省经济发展大局作出更多贡献。市领导蒋敏、许峰、张立军、吴建元，市政府秘书长陈寿彬在主会场或分会场参加会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杜小刚认真听取各板块、各相关部门单位发言，并针对具体问题进行分析研判、提出工作要求。他指出，在年终岁末、冲刺收官</w:t>
      </w:r>
      <w:r>
        <w:rPr>
          <w:rFonts w:hint="eastAsia" w:ascii="方正仿宋_GBK" w:hAnsi="方正仿宋_GBK" w:eastAsia="方正仿宋_GBK" w:cs="方正仿宋_GBK"/>
          <w:sz w:val="24"/>
          <w:szCs w:val="24"/>
        </w:rPr>
        <w:t>的关键节点，市委再次召开经济运行分析会，旨在进一步强化</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紧抓当前、抓好当前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的鲜明工作导向，确保高质量完成全年目标任务，奋力推动明年工作实现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开门红</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。全市上下要充分认识做好当前经济工作的重大意义，按照党中央、</w:t>
      </w:r>
      <w:r>
        <w:rPr>
          <w:rFonts w:hint="default" w:ascii="Times New Roman" w:hAnsi="Times New Roman" w:eastAsia="方正仿宋_GBK" w:cs="Times New Roman"/>
          <w:sz w:val="24"/>
          <w:szCs w:val="24"/>
        </w:rPr>
        <w:t>国务院和省委、省政府决策部署，坚持系统观念和底线思维，更好统筹即期和中远期发展，切实增强预见性和精准性，奋力在高质量发展上继续走在前列。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杜小刚对做好当前工作提出明确要求。一要锚定全年目标全力收好官。结合第五次全国经济普查，坚持以问题为导向，拿出更具颗粒度、精准度的办法，奋力攻坚、全力突破，努力把短板补齐、把长板拉长。各地区要发挥优势领域支撑作用，为全市发展大局多挑担子。各部门要努力争取更多政策支持，更好帮助基层解决发展实际问题，共同交出</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走在前、做示范、多作贡献</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的高分答卷。二要聚焦有效需求全力拓增量。既继续拓展促消费政策空间，建好高品质住区</w:t>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0</w:t>
      </w:r>
      <w:r>
        <w:rPr>
          <w:rFonts w:hint="default" w:ascii="Times New Roman" w:hAnsi="Times New Roman" w:eastAsia="方正仿宋_GBK" w:cs="Times New Roman"/>
          <w:sz w:val="24"/>
          <w:szCs w:val="24"/>
        </w:rPr>
        <w:t>版，推动新能源汽车等大宗消费扩容升级，培育更多消费新业态、新热点；又发挥政府投资带动放大效应，全面激发民间投资活力，加大吸引外资投资力度，更加注重对接重点地区企业总部、加强与央企国企合作，努力在</w:t>
      </w:r>
      <w:r>
        <w:rPr>
          <w:rFonts w:hint="default" w:ascii="Times New Roman" w:hAnsi="Times New Roman" w:eastAsia="方正仿宋_GBK" w:cs="Times New Roman"/>
          <w:sz w:val="24"/>
          <w:szCs w:val="24"/>
        </w:rPr>
        <w:t>50</w:t>
      </w:r>
      <w:r>
        <w:rPr>
          <w:rFonts w:hint="default" w:ascii="Times New Roman" w:hAnsi="Times New Roman" w:eastAsia="方正仿宋_GBK" w:cs="Times New Roman"/>
          <w:sz w:val="24"/>
          <w:szCs w:val="24"/>
        </w:rPr>
        <w:t>亿元、</w:t>
      </w:r>
      <w:r>
        <w:rPr>
          <w:rFonts w:hint="default" w:ascii="Times New Roman" w:hAnsi="Times New Roman" w:eastAsia="方正仿宋_GBK" w:cs="Times New Roman"/>
          <w:sz w:val="24"/>
          <w:szCs w:val="24"/>
        </w:rPr>
        <w:t>100</w:t>
      </w:r>
      <w:r>
        <w:rPr>
          <w:rFonts w:hint="default" w:ascii="Times New Roman" w:hAnsi="Times New Roman" w:eastAsia="方正仿宋_GBK" w:cs="Times New Roman"/>
          <w:sz w:val="24"/>
          <w:szCs w:val="24"/>
        </w:rPr>
        <w:t>亿元项目上实现</w:t>
      </w:r>
      <w:r>
        <w:rPr>
          <w:rFonts w:hint="eastAsia" w:ascii="方正仿宋_GBK" w:hAnsi="方正仿宋_GBK" w:eastAsia="方正仿宋_GBK" w:cs="方正仿宋_GBK"/>
          <w:sz w:val="24"/>
          <w:szCs w:val="24"/>
        </w:rPr>
        <w:t>新突破。三要加快培育形成新质生产力。以科技创新引领推动产业创新，研究务实管用的政策措施，扎实推动新兴产业壮大、未来产业培育，全方位构建以人工智能为代表的数字产业发展生态，加快推进重大科技基础设施规划布局，集聚更多高新技术企业、科技型中小企业，塑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科产城人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有机融合的人才友好型城市，为高质量发展注入更多新动能。四要谋准明年工作确保开好局。牢牢把握坚持高质量发展这一新时代的硬道理，科学提出发展预期目标，精准做好对宏观政策的预研储备，持续优化财政支出结构，重点支持科技创新和制造业发展，更好发挥政策支撑效应。</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方正仿宋_GBK" w:hAnsi="方正仿宋_GBK" w:eastAsia="方正仿宋_GBK" w:cs="方正仿宋_GBK"/>
          <w:sz w:val="24"/>
          <w:szCs w:val="24"/>
        </w:rPr>
        <w:t>杜小刚要求，正值年末岁尾，各项工作都在全力冲刺，越是这个时候安全稳定和民生保障工作越不能有丝毫放松。要以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时时放心不下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的责任感统筹好发展和安全，聚焦群租房、集宿区等场所和危化品、消防、城镇燃气等领域，大力开展冬季安全专项整治，着力防范应对</w:t>
      </w:r>
      <w:r>
        <w:rPr>
          <w:rFonts w:hint="default" w:ascii="Times New Roman" w:hAnsi="Times New Roman" w:eastAsia="方正仿宋_GBK" w:cs="Times New Roman"/>
          <w:sz w:val="24"/>
          <w:szCs w:val="24"/>
        </w:rPr>
        <w:t>低温雨雪冰冻灾害，切实维护社会大局和谐稳定。要着力保障和改善民生，抓好重要民生商品物价稳控，加强对特殊困难群体的关心帮扶，积极组织开展走访慰问行动，确保群众度过平安祥和的节日。</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eastAsia="仿宋_GB2312"/>
          <w:sz w:val="24"/>
          <w:szCs w:val="24"/>
        </w:rPr>
      </w:pPr>
      <w:r>
        <w:rPr>
          <w:rFonts w:hint="eastAsia" w:ascii="仿宋_GB2312" w:eastAsia="仿宋_GB2312"/>
          <w:sz w:val="24"/>
          <w:szCs w:val="24"/>
        </w:rPr>
        <w:br w:type="page"/>
      </w:r>
    </w:p>
    <w:p>
      <w:pPr>
        <w:keepNext w:val="0"/>
        <w:keepLines w:val="0"/>
        <w:pageBreakBefore w:val="0"/>
        <w:kinsoku/>
        <w:wordWrap/>
        <w:overflowPunct/>
        <w:topLinePunct w:val="0"/>
        <w:autoSpaceDE/>
        <w:autoSpaceDN/>
        <w:bidi w:val="0"/>
        <w:adjustRightInd/>
        <w:snapToGrid/>
        <w:spacing w:line="340" w:lineRule="exact"/>
        <w:ind w:right="1280"/>
        <w:textAlignment w:val="auto"/>
        <w:rPr>
          <w:rFonts w:ascii="仿宋_GB2312" w:hAnsi="黑体" w:eastAsia="仿宋_GB2312"/>
          <w:sz w:val="24"/>
          <w:szCs w:val="24"/>
        </w:rPr>
        <w:sectPr>
          <w:headerReference r:id="rId8" w:type="default"/>
          <w:footerReference r:id="rId9" w:type="default"/>
          <w:pgSz w:w="8391" w:h="11906"/>
          <w:pgMar w:top="1134" w:right="1134" w:bottom="1134" w:left="113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40" w:lineRule="exact"/>
        <w:ind w:right="1280"/>
        <w:textAlignment w:val="auto"/>
        <w:rPr>
          <w:rFonts w:ascii="仿宋_GB2312" w:hAnsi="黑体" w:eastAsia="仿宋_GB2312"/>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rPr>
        <w:t>第</w:t>
      </w:r>
      <w:r>
        <w:rPr>
          <w:rFonts w:hint="eastAsia" w:ascii="方正小标宋简体" w:hAnsi="黑体" w:eastAsia="方正小标宋简体"/>
          <w:sz w:val="24"/>
          <w:szCs w:val="24"/>
          <w:lang w:val="en-US" w:eastAsia="zh-CN"/>
        </w:rPr>
        <w:t>五</w:t>
      </w:r>
      <w:r>
        <w:rPr>
          <w:rFonts w:hint="eastAsia" w:ascii="方正小标宋简体" w:hAnsi="黑体" w:eastAsia="方正小标宋简体"/>
          <w:sz w:val="24"/>
          <w:szCs w:val="24"/>
        </w:rPr>
        <w:t>专题：</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lang w:val="en-US" w:eastAsia="en-US"/>
        </w:rPr>
      </w:pPr>
      <w:r>
        <w:rPr>
          <w:rFonts w:hint="eastAsia" w:ascii="方正小标宋简体" w:hAnsi="黑体" w:eastAsia="方正小标宋简体"/>
          <w:sz w:val="24"/>
          <w:szCs w:val="24"/>
          <w:lang w:val="en-US" w:eastAsia="en-US"/>
        </w:rPr>
        <w:t>深入学习贯彻省委十四届四次、五次全会</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简体" w:hAnsi="黑体" w:eastAsia="方正小标宋简体"/>
          <w:sz w:val="24"/>
          <w:szCs w:val="24"/>
          <w:lang w:val="en-US" w:eastAsia="zh-CN"/>
        </w:rPr>
      </w:pPr>
      <w:r>
        <w:rPr>
          <w:rFonts w:hint="eastAsia" w:ascii="方正小标宋简体" w:hAnsi="黑体" w:eastAsia="方正小标宋简体"/>
          <w:sz w:val="24"/>
          <w:szCs w:val="24"/>
          <w:lang w:val="en-US" w:eastAsia="zh-CN"/>
        </w:rPr>
        <w:t>和市委十四届五次、六次全会</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方正小标宋简体" w:hAnsi="黑体" w:eastAsia="方正小标宋简体"/>
          <w:sz w:val="24"/>
          <w:szCs w:val="24"/>
        </w:rPr>
      </w:pPr>
      <w:r>
        <w:rPr>
          <w:rFonts w:hint="eastAsia" w:ascii="方正小标宋简体" w:hAnsi="黑体" w:eastAsia="方正小标宋简体"/>
          <w:sz w:val="24"/>
          <w:szCs w:val="24"/>
          <w:lang w:val="en-US" w:eastAsia="zh-CN"/>
        </w:rPr>
        <w:t>以及区委五届五次、六次全会</w:t>
      </w:r>
      <w:r>
        <w:rPr>
          <w:rFonts w:hint="eastAsia" w:ascii="方正小标宋简体" w:hAnsi="黑体" w:eastAsia="方正小标宋简体"/>
          <w:sz w:val="24"/>
          <w:szCs w:val="24"/>
          <w:lang w:val="en-US" w:eastAsia="en-US"/>
        </w:rPr>
        <w:t>精神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24"/>
          <w:szCs w:val="24"/>
        </w:rPr>
        <w:t>中共江苏省委十四届四次全会召开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楷体_GBK" w:cs="Times New Roman"/>
          <w:sz w:val="24"/>
          <w:szCs w:val="24"/>
        </w:rPr>
      </w:pPr>
      <w:r>
        <w:rPr>
          <w:rFonts w:hint="eastAsia" w:ascii="方正楷体_GBK" w:hAnsi="方正楷体_GBK" w:eastAsia="方正楷体_GBK" w:cs="方正楷体_GBK"/>
          <w:sz w:val="24"/>
          <w:szCs w:val="24"/>
        </w:rPr>
        <w:t>深入学习贯彻习近平总书记对江苏工作重要讲话精神</w:t>
      </w:r>
      <w:r>
        <w:rPr>
          <w:rFonts w:hint="eastAsia" w:ascii="方正楷体_GBK" w:hAnsi="方正楷体_GBK" w:eastAsia="方正楷体_GBK" w:cs="方正楷体_GBK"/>
          <w:sz w:val="24"/>
          <w:szCs w:val="24"/>
        </w:rPr>
        <w:br w:type="textWrapping"/>
      </w:r>
      <w:r>
        <w:rPr>
          <w:rFonts w:hint="eastAsia" w:ascii="方正楷体_GBK" w:hAnsi="方正楷体_GBK" w:eastAsia="方正楷体_GBK" w:cs="方正楷体_GBK"/>
          <w:sz w:val="24"/>
          <w:szCs w:val="24"/>
        </w:rPr>
        <w:t>奋力在推进中国式现代化中走在前做示范</w:t>
      </w:r>
      <w:r>
        <w:rPr>
          <w:rFonts w:hint="eastAsia" w:ascii="方正楷体_GBK" w:hAnsi="方正楷体_GBK" w:eastAsia="方正楷体_GBK" w:cs="方正楷体_GBK"/>
          <w:sz w:val="24"/>
          <w:szCs w:val="24"/>
        </w:rPr>
        <w:br w:type="textWrapping"/>
      </w:r>
      <w:r>
        <w:rPr>
          <w:rFonts w:hint="eastAsia" w:ascii="方正楷体_GBK" w:hAnsi="方正楷体_GBK" w:eastAsia="方正楷体_GBK" w:cs="方正楷体_GBK"/>
          <w:sz w:val="24"/>
          <w:szCs w:val="24"/>
        </w:rPr>
        <w:t>谱写</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强富美高</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新江苏现代化建设新篇章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方正仿宋_GBK"/>
          <w:sz w:val="24"/>
          <w:szCs w:val="24"/>
          <w:lang w:val="en-US" w:eastAsia="zh-CN"/>
        </w:rPr>
        <w:t>2023</w:t>
      </w:r>
      <w:r>
        <w:rPr>
          <w:rFonts w:hint="eastAsia" w:ascii="Times New Roman" w:hAnsi="Times New Roman" w:eastAsia="方正仿宋_GBK" w:cs="方正仿宋_GBK"/>
          <w:sz w:val="24"/>
          <w:szCs w:val="24"/>
          <w:lang w:val="en-US" w:eastAsia="zh-CN"/>
        </w:rPr>
        <w:t>年</w:t>
      </w:r>
      <w:r>
        <w:rPr>
          <w:rFonts w:hint="eastAsia" w:ascii="Times New Roman" w:hAnsi="Times New Roman" w:eastAsia="方正仿宋_GBK" w:cs="方正仿宋_GBK"/>
          <w:sz w:val="24"/>
          <w:szCs w:val="24"/>
        </w:rPr>
        <w:t>7</w:t>
      </w:r>
      <w:r>
        <w:rPr>
          <w:rFonts w:hint="eastAsia" w:ascii="方正仿宋_GBK" w:hAnsi="方正仿宋_GBK" w:eastAsia="方正仿宋_GBK" w:cs="方正仿宋_GBK"/>
          <w:sz w:val="24"/>
          <w:szCs w:val="24"/>
        </w:rPr>
        <w:t>月</w:t>
      </w:r>
      <w:r>
        <w:rPr>
          <w:rFonts w:hint="eastAsia" w:ascii="Times New Roman" w:hAnsi="Times New Roman" w:eastAsia="方正仿宋_GBK" w:cs="方正仿宋_GBK"/>
          <w:sz w:val="24"/>
          <w:szCs w:val="24"/>
        </w:rPr>
        <w:t>28</w:t>
      </w:r>
      <w:r>
        <w:rPr>
          <w:rFonts w:hint="eastAsia" w:ascii="方正仿宋_GBK" w:hAnsi="方正仿宋_GBK" w:eastAsia="方正仿宋_GBK" w:cs="方正仿宋_GBK"/>
          <w:sz w:val="24"/>
          <w:szCs w:val="24"/>
        </w:rPr>
        <w:t>日，中国共产党江苏省第十四届委员会第四次全体会议在南京召开。全会坚持以习近平新时代中国特色社会主义思想为指导，对深入学习贯彻习近平总书记对江苏工作重要讲话精神作出全面部署，结合总结上半年工作、部署下半年工作，动员全省上下牢记嘱托、感恩奋进，奋力在推进中国式现代化中走在前、做示范，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全会由省委常委会主持。省委书记信长星作了讲话。</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全会审议通过《中共江苏省委关于深入学习贯彻习近平总书记对江苏工作重要讲话精神在推进中国式现代化中走在前做示范谱写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新江苏现代化建设新篇章的决定》《中国共产党江苏省第十四届委员会第四次全体会议决议》，审议通过关于批准王晖、唐屹峰同志辞去十四届省委委员职务的《决定》。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，在全面贯彻党的二十大精神开局之年，习近平总书记新年伊始在江苏全票当选全国人大代表，</w:t>
      </w:r>
      <w:r>
        <w:rPr>
          <w:rFonts w:hint="eastAsia" w:ascii="Times New Roman" w:hAnsi="Times New Roman" w:eastAsia="方正仿宋_GBK" w:cs="方正仿宋_GBK"/>
          <w:sz w:val="24"/>
          <w:szCs w:val="24"/>
        </w:rPr>
        <w:t>3</w:t>
      </w:r>
      <w:r>
        <w:rPr>
          <w:rFonts w:hint="eastAsia" w:ascii="方正仿宋_GBK" w:hAnsi="方正仿宋_GBK" w:eastAsia="方正仿宋_GBK" w:cs="方正仿宋_GBK"/>
          <w:sz w:val="24"/>
          <w:szCs w:val="24"/>
        </w:rPr>
        <w:t>月全国两会期间参加江苏代表团审议并发表重要讲话，</w:t>
      </w:r>
      <w:r>
        <w:rPr>
          <w:rFonts w:hint="eastAsia" w:ascii="Times New Roman" w:hAnsi="Times New Roman" w:eastAsia="方正仿宋_GBK" w:cs="方正仿宋_GBK"/>
          <w:sz w:val="24"/>
          <w:szCs w:val="24"/>
        </w:rPr>
        <w:t>7</w:t>
      </w:r>
      <w:r>
        <w:rPr>
          <w:rFonts w:hint="eastAsia" w:ascii="方正仿宋_GBK" w:hAnsi="方正仿宋_GBK" w:eastAsia="方正仿宋_GBK" w:cs="方正仿宋_GBK"/>
          <w:sz w:val="24"/>
          <w:szCs w:val="24"/>
        </w:rPr>
        <w:t>月亲临江苏考察，听取省委省政府工作汇报，再次发表重要讲话，对江苏发展饱含关怀、寄予厚望，为江苏现代化建设指明了前进方向、提供了根本遵循。省委坚持把学习贯彻习近平总书记对江苏工作历次重要讲话重要指示精神作为谋划和展开工作的根本和主线，与学习贯彻党的二十大精神、组织开展主题教育紧密结合、一体推进，坚定自觉用总书记对江苏工作重要讲话精神统一思想、统一意志、统一行动，引领推动各项事业取得新进展新成效。全会从迅速兴起学习贯彻热潮、推动主题教育走深走实、推动经济运行率先整体好转、实施重大国家战略、着力解决改革发展深层次问题和群众急难愁盼问题、坚定不移全面从严治党等六个方面回顾总结了今年以来工作情况后指出，成绩的取得，根本在于习近平总书记掌舵领航和深切关怀，根本在于习近平新时代中国特色社会主义思想科学指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，回首新时代</w:t>
      </w:r>
      <w:r>
        <w:rPr>
          <w:rFonts w:hint="eastAsia" w:ascii="Times New Roman" w:hAnsi="Times New Roman" w:eastAsia="方正仿宋_GBK" w:cs="方正仿宋_GBK"/>
          <w:sz w:val="24"/>
          <w:szCs w:val="24"/>
        </w:rPr>
        <w:t>10</w:t>
      </w:r>
      <w:r>
        <w:rPr>
          <w:rFonts w:hint="eastAsia" w:ascii="方正仿宋_GBK" w:hAnsi="方正仿宋_GBK" w:eastAsia="方正仿宋_GBK" w:cs="方正仿宋_GBK"/>
          <w:sz w:val="24"/>
          <w:szCs w:val="24"/>
        </w:rPr>
        <w:t>年，在习近平总书记的关怀指引下，江苏走在了高质量发展的前列；踏上新征程，总书记又殷切嘱托我们在推进中国式现代化中走在前、做示范。我们迈上的是以中国式现代化全面推进中华民族伟大复兴的新征程，是开创人类文明新形态的伟大征程。放眼全局和长远，我们面临着国家战略交汇叠加的重大机遇、新一轮科技革命和产业变革带来的产业升级机遇、服务构建新发展格局带来的开放创新机遇；我们拥有在高质量发展中日益彰显、弥足珍贵的科教资源优势、实体经济优势、营商环境优势、市场规模优势、干部人才优势、人文底蕴优势；更具根本意义的是，习近平总书记对江苏的关心关爱、指向领航，为我们新征程上走在前、做示范提供了根本遵循，注入了强大动力。要把走在前、做示范作为谋划推进江苏工作的主题主线，作为江苏现代化建设的目标指引，认清自身所处的时代方位，善于把握机遇、发挥优势、应对挑战，以更加扎实的工作补短板强弱项，确保始终沿着正确方向走在前、做示范，在稳大局、应变局、开新局中走在前、做示范，在不断突破既往、超越自我中走在前、做示范。</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在推进中国式现代化中走在前、做示范，是一项艰巨的任务、重大的责任，更是一份光荣的使命。要坚持以习近平新时代中国特色社会主义思想为指导，全面贯彻党的二十大精神和习近平总书记对江苏工作重要讲话精神，深入落实省第十四次党代会部署，坚持稳中求进工作总基调，统筹推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五位一体</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总体布局、协调推进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四个全面</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战略布局，完整准确全面贯彻新发展理念，全面落实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四个走在前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重大任务，继续在改革创新、推动高质量发展上争当表率，在服务全国构建新发展格局上争做示范，在率先实现社会主义现代化上走在前列，奋力推进中国式现代化江苏新实践，谱写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，建设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新江苏，是习近平总书记亲自为我们擘画的贯穿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两个一百年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奋斗目标的宏伟蓝图，是管根本、管全局、管长远的。迈上现代化新征程，必须坚持一张蓝图绘到底，按照走在前、做示范的重大要求，与时俱进赋予新的实践内涵。经济强，体现在高水平科技自立自强、现代产业竞争力强、服务构建新发展格局功能强。百姓富，体现在物质生活富足、精神生活富有、全体人民共同富裕。环境美，体现在自然生态之美、绿色生产之美、人居环境之美交相辉映。社会文明程度高，体现在中华民族现代文明建设高水平、社会治理高效能。要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十四五</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规划目标、全面建成社会主义现代化强国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两步走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战略安排相衔接，按照定</w:t>
      </w:r>
      <w:r>
        <w:rPr>
          <w:rFonts w:hint="eastAsia" w:ascii="Times New Roman" w:hAnsi="Times New Roman" w:eastAsia="方正仿宋_GBK" w:cs="方正仿宋_GBK"/>
          <w:sz w:val="24"/>
          <w:szCs w:val="24"/>
        </w:rPr>
        <w:t>3</w:t>
      </w:r>
      <w:r>
        <w:rPr>
          <w:rFonts w:hint="eastAsia" w:ascii="方正仿宋_GBK" w:hAnsi="方正仿宋_GBK" w:eastAsia="方正仿宋_GBK" w:cs="方正仿宋_GBK"/>
          <w:sz w:val="24"/>
          <w:szCs w:val="24"/>
        </w:rPr>
        <w:t>年、谋</w:t>
      </w:r>
      <w:r>
        <w:rPr>
          <w:rFonts w:hint="eastAsia" w:ascii="Times New Roman" w:hAnsi="Times New Roman" w:eastAsia="方正仿宋_GBK" w:cs="方正仿宋_GBK"/>
          <w:sz w:val="24"/>
          <w:szCs w:val="24"/>
        </w:rPr>
        <w:t>8</w:t>
      </w:r>
      <w:r>
        <w:rPr>
          <w:rFonts w:hint="eastAsia" w:ascii="方正仿宋_GBK" w:hAnsi="方正仿宋_GBK" w:eastAsia="方正仿宋_GBK" w:cs="方正仿宋_GBK"/>
          <w:sz w:val="24"/>
          <w:szCs w:val="24"/>
        </w:rPr>
        <w:t>年、展望</w:t>
      </w:r>
      <w:r>
        <w:rPr>
          <w:rFonts w:hint="eastAsia" w:ascii="Times New Roman" w:hAnsi="Times New Roman" w:eastAsia="方正仿宋_GBK" w:cs="方正仿宋_GBK"/>
          <w:sz w:val="24"/>
          <w:szCs w:val="24"/>
        </w:rPr>
        <w:t>13</w:t>
      </w:r>
      <w:r>
        <w:rPr>
          <w:rFonts w:hint="eastAsia" w:ascii="方正仿宋_GBK" w:hAnsi="方正仿宋_GBK" w:eastAsia="方正仿宋_GBK" w:cs="方正仿宋_GBK"/>
          <w:sz w:val="24"/>
          <w:szCs w:val="24"/>
        </w:rPr>
        <w:t>年的思路，一笔一画、工工整整把美好蓝图绘制成生动实景。到</w:t>
      </w:r>
      <w:r>
        <w:rPr>
          <w:rFonts w:hint="eastAsia" w:ascii="Times New Roman" w:hAnsi="Times New Roman" w:eastAsia="方正仿宋_GBK" w:cs="方正仿宋_GBK"/>
          <w:sz w:val="24"/>
          <w:szCs w:val="24"/>
        </w:rPr>
        <w:t>2025</w:t>
      </w:r>
      <w:r>
        <w:rPr>
          <w:rFonts w:hint="eastAsia" w:ascii="方正仿宋_GBK" w:hAnsi="方正仿宋_GBK" w:eastAsia="方正仿宋_GBK" w:cs="方正仿宋_GBK"/>
          <w:sz w:val="24"/>
          <w:szCs w:val="24"/>
        </w:rPr>
        <w:t>年，科技创新、强链补链延链、农业现代化、现代文明建设、社会治理、民生保障等重点领域走在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第一方阵</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，营造更加充分的先行优势；到</w:t>
      </w:r>
      <w:r>
        <w:rPr>
          <w:rFonts w:hint="eastAsia" w:ascii="Times New Roman" w:hAnsi="Times New Roman" w:eastAsia="方正仿宋_GBK" w:cs="方正仿宋_GBK"/>
          <w:sz w:val="24"/>
          <w:szCs w:val="24"/>
        </w:rPr>
        <w:t>2030</w:t>
      </w:r>
      <w:r>
        <w:rPr>
          <w:rFonts w:hint="eastAsia" w:ascii="方正仿宋_GBK" w:hAnsi="方正仿宋_GBK" w:eastAsia="方正仿宋_GBK" w:cs="方正仿宋_GBK"/>
          <w:sz w:val="24"/>
          <w:szCs w:val="24"/>
        </w:rPr>
        <w:t>年，教育强省、科技强省、人才强省、制造强省、开放强省、网络强省、文化强省、农业强省、交通强省、体育强省、美丽江苏、健康江苏等基本建成，在各项事业上全面走在前、做示范；展望</w:t>
      </w:r>
      <w:r>
        <w:rPr>
          <w:rFonts w:hint="eastAsia" w:ascii="Times New Roman" w:hAnsi="Times New Roman" w:eastAsia="方正仿宋_GBK" w:cs="方正仿宋_GBK"/>
          <w:sz w:val="24"/>
          <w:szCs w:val="24"/>
        </w:rPr>
        <w:t>2035</w:t>
      </w:r>
      <w:r>
        <w:rPr>
          <w:rFonts w:hint="eastAsia" w:ascii="方正仿宋_GBK" w:hAnsi="方正仿宋_GBK" w:eastAsia="方正仿宋_GBK" w:cs="方正仿宋_GBK"/>
          <w:sz w:val="24"/>
          <w:szCs w:val="24"/>
        </w:rPr>
        <w:t>年，江苏将率先基本实现社会主义现代化，把</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新江苏变为更加美好的现实图景，成为高水平展现中国式现代化的重要窗口。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全会围绕中国式现代化江苏新实践中</w:t>
      </w:r>
      <w:r>
        <w:rPr>
          <w:rFonts w:hint="eastAsia" w:ascii="Times New Roman" w:hAnsi="Times New Roman" w:eastAsia="方正仿宋_GBK" w:cs="方正仿宋_GBK"/>
          <w:sz w:val="24"/>
          <w:szCs w:val="24"/>
        </w:rPr>
        <w:t>10</w:t>
      </w:r>
      <w:r>
        <w:rPr>
          <w:rFonts w:hint="eastAsia" w:ascii="方正仿宋_GBK" w:hAnsi="方正仿宋_GBK" w:eastAsia="方正仿宋_GBK" w:cs="方正仿宋_GBK"/>
          <w:sz w:val="24"/>
          <w:szCs w:val="24"/>
        </w:rPr>
        <w:t>个具有牵引性的重点工作作出具体安排。聚焦打造具有全球影响力的产业科技创新中心，夯实基础研究根基，强化重大科技平台支撑，突出企业主体地位，完善区域创新布局，加快推进科技自立自强。聚焦打造具有国际竞争力的先进制造业基地，始终把坚守实体经济、构建现代化产业体系作为强省之要，着眼增强产业竞争力和话语权、提升产业安全和韧性、拓展产业覆盖面和价值端，下大力气强链补链延链。聚焦高水平建设农业强省，全面推进乡村振兴，加快建设农业强、农村美、农民富的新时代鱼米之乡。聚焦社会主义文化强省建设，更好担负起新的文化使命，把江苏建设成为中华优秀传统文化的重要传承发展地、革命文化的重要弘扬地、社会主义先进文化的重要创新策源地，成为理解历史中国、认识现实中国、把握未来中国的重要窗口。聚焦创造人民群众高品质生活，建立健全高质量人口服务体系，深入实施就业优先战略，服务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一老一幼</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进一步织密扎牢社会保障网，让广大群众对民生改善更有获得感。聚焦美丽江苏建设，更大力度协同推进降碳减污扩绿增长，把长江大保护和太湖治理作为重中之重，持续深入打好污染防治攻坚战，积极探索能耗双控逐步转向碳排放双控机制，率先走出一条经济发展和生态文明相辅相成、相得益彰的路子。聚焦激发高质量发展动力活力，研究制定我省全面深化改革实施规划，把科技及人才发展体制机制改革作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一号工程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，深化</w:t>
      </w:r>
      <w:r>
        <w:rPr>
          <w:rFonts w:hint="eastAsia" w:ascii="方正仿宋_GBK" w:hAnsi="方正仿宋_GBK" w:eastAsia="方正仿宋_GBK" w:cs="方正仿宋_GBK"/>
          <w:sz w:val="24"/>
          <w:szCs w:val="24"/>
          <w:lang w:eastAsia="zh-CN"/>
        </w:rPr>
        <w:t>“</w:t>
      </w:r>
      <w:r>
        <w:rPr>
          <w:rFonts w:hint="eastAsia" w:ascii="Times New Roman" w:hAnsi="Times New Roman" w:eastAsia="方正仿宋_GBK" w:cs="方正仿宋_GBK"/>
          <w:sz w:val="24"/>
          <w:szCs w:val="24"/>
        </w:rPr>
        <w:t>1</w:t>
      </w:r>
      <w:r>
        <w:rPr>
          <w:rFonts w:hint="eastAsia" w:ascii="方正仿宋_GBK" w:hAnsi="方正仿宋_GBK" w:eastAsia="方正仿宋_GBK" w:cs="方正仿宋_GBK"/>
          <w:sz w:val="24"/>
          <w:szCs w:val="24"/>
        </w:rPr>
        <w:t>+</w:t>
      </w:r>
      <w:r>
        <w:rPr>
          <w:rFonts w:hint="eastAsia" w:ascii="Times New Roman" w:hAnsi="Times New Roman" w:eastAsia="方正仿宋_GBK" w:cs="方正仿宋_GBK"/>
          <w:sz w:val="24"/>
          <w:szCs w:val="24"/>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重点功能区建设，在重点领域推进更多引领性、标志性改革，促进民营经济发展壮大，真正用足用好改革</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关键一招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聚焦建设具有世界聚合力的双向开放枢纽，放大向东开放优势，做好向西开放文章，更大力度稳外贸稳外资，持续打造一流营商环境，塑造开放型经济新优势。聚焦城乡基层治理，以提供人民群众家门口的优质服务和精细管理为追求，以矛盾纠纷化解在基层、化解在萌芽状态为导向，以有效应对重大突发事件为关键，以治理方式数字化、智能化、精准化为支撑，加快推进社会治理现代化。聚焦防范化解风险隐患，全面贯彻落实总体国家安全观，加快推进应急管理体系和能力现代化，努力实现高质量发展和高水平安全良性互动，让江苏大地充满安宁祥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，推进中国式现代化江苏新实践，关键在党。要深入学习贯彻习近平总书记关于党的建设的重要思想，在新征程上坚决扛起坚定自觉拥护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两个确立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、做到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两个维护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重大责任，坚决扛起先行探索解决百年大党独有难题的重大责任，坚决扛起率先健全全面从严治党体系的重大责任，坚决扛起健全和完善党和国家监督体系的重大责任，推动党的建设不断迈上新水平，为现代化建设提供坚强政治引领和政治保障。要以开展主题教育引领学深悟透党的创新理论，把总书记对江苏工作重要讲话精神作为重要学习内容，在深化、内化、转化上持续用力，推动马克思主义中国化时代化最新成果更加深入人心，使全省上下始终保持统一的思想、坚定的意志、协调的行动。要加快打造堪当现代化建设重任的高素质干部队伍，抓好选贤任能这一关键性、根本性问题，抓好提升干部素质能力这一战略性、基础性工程，推动党员干部特别是领导干部树牢正确政绩观，创造经得起历史和人民检验的实绩。要着力构建担当作为、心齐劲足的干事环境，坚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三个区分开来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，落细落实激励措施，以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当表率、做示范、走在前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的果敢担当，</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扎扎实实、踏踏实实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的作风状态，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汇通江淮之气概、畅达黄海之辽阔</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的胸怀格局，展现江苏干部的奋斗特质、精神品质。要持续建强攻坚克难的基层战斗堡垒，深入实施基层党建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五聚焦五落实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深化提升行动，发挥基层党组织抓落实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最后一公里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作用，用千万座堡垒、千万面旗帜汇聚起贯彻党的主张、完成党的任务的强大力量。要以永远在路上的坚韧执着正风肃纪反腐，坚持党性党风党纪一起抓，坚持不敢腐、不能腐、不想腐一体推进，推动巡视工作向深拓展、向专发力、向下延伸，以各级领导干部的模范行为促进形成清清爽爽的同志关系、规规矩矩的上下级关系、亲清统一的新型政商关系，让正气充盈、风清气正的政治生态更为巩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做好下半年工作，意义重大、责任重大。要牢记习近平总书记的殷殷期望和谆谆嘱托，坚持稳字当头、稳中求进，坚持守正创新、开拓进取，以时不我待的精神状态，一着不让抓好各项工作，努力在开局之年向总书记、党中央和全省人民交上一份优异答卷。要锚定全年目标、争取更好结果，巩固和扩大回升向好势头，维护安全稳定的社会环境，切实担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勇挑大梁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重大责任。要把稳预期、强信心作为重中之重，采取更有力的行动和举措，着力实现扩就业、增收入、促消费、稳增长的良性循环。要培育和积蓄更多新动能，统筹做好短板产业补链、优势产业延链、传统产业升链、新兴产业建链的文章，梯次推进重大项目建设，为长远发展打好基础。要充分激发各方面发展活力，鼓励支持各地、各类园区以强烈的机遇意识、竞争意识和闯劲干劲，创造性地攻坚克难、抢占先机，为全省发展多挑担子、多作贡献；各级人大、政协组织和各民主党派、群团组织要更好地发挥作用，引导广大群众、企业职工和社会各界人士创新创业、创造新的业绩，汇聚起奋进新征程、建功新时代的强大合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全会号召</w:t>
      </w:r>
      <w:r>
        <w:rPr>
          <w:rFonts w:hint="eastAsia" w:ascii="方正仿宋_GBK" w:hAnsi="方正仿宋_GBK" w:eastAsia="方正仿宋_GBK" w:cs="方正仿宋_GBK"/>
          <w:sz w:val="24"/>
          <w:szCs w:val="24"/>
        </w:rPr>
        <w:t>，全省各级党组织和广大党员干部要更加紧密地团结在以习近平同志为核心的党中央周围，深入学习贯彻习近平总书记对江苏工作重要讲话精神，增强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四个意识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、坚定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四个自信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、做到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两个维护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，上下一心、真抓实干、奋发进取，谱写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新江苏现代化建设新篇章，为强国建设、民族复兴作出江苏更大贡献。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24"/>
          <w:szCs w:val="24"/>
        </w:rPr>
        <w:t>中共江苏省委十四届五次全会召开</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楷体_GBK" w:hAnsi="方正楷体_GBK" w:eastAsia="方正楷体_GBK" w:cs="方正楷体_GBK"/>
          <w:color w:val="auto"/>
          <w:kern w:val="2"/>
          <w:sz w:val="24"/>
          <w:szCs w:val="24"/>
          <w:lang w:val="en-US" w:eastAsia="zh-CN" w:bidi="ar-SA"/>
        </w:rPr>
      </w:pPr>
      <w:r>
        <w:rPr>
          <w:rFonts w:hint="default" w:ascii="方正楷体_GBK" w:hAnsi="方正楷体_GBK" w:eastAsia="方正楷体_GBK" w:cs="方正楷体_GBK"/>
          <w:color w:val="auto"/>
          <w:kern w:val="2"/>
          <w:sz w:val="24"/>
          <w:szCs w:val="24"/>
          <w:lang w:val="en-US" w:eastAsia="zh-CN" w:bidi="ar-SA"/>
        </w:rPr>
        <w:t>牢牢把握推进中国式现代化这一最大政治</w:t>
      </w:r>
      <w:r>
        <w:rPr>
          <w:rFonts w:hint="default" w:ascii="方正楷体_GBK" w:hAnsi="方正楷体_GBK" w:eastAsia="方正楷体_GBK" w:cs="方正楷体_GBK"/>
          <w:color w:val="auto"/>
          <w:kern w:val="2"/>
          <w:sz w:val="24"/>
          <w:szCs w:val="24"/>
          <w:lang w:val="en-US" w:eastAsia="zh-CN" w:bidi="ar-SA"/>
        </w:rPr>
        <w:br w:type="textWrapping"/>
      </w:r>
      <w:r>
        <w:rPr>
          <w:rFonts w:hint="default" w:ascii="方正楷体_GBK" w:hAnsi="方正楷体_GBK" w:eastAsia="方正楷体_GBK" w:cs="方正楷体_GBK"/>
          <w:color w:val="auto"/>
          <w:kern w:val="2"/>
          <w:sz w:val="24"/>
          <w:szCs w:val="24"/>
          <w:lang w:val="en-US" w:eastAsia="zh-CN" w:bidi="ar-SA"/>
        </w:rPr>
        <w:t>奋力展现走在前做示范的新气象新成效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Times New Roman" w:hAnsi="Times New Roman" w:eastAsia="方正仿宋_GBK" w:cs="方正仿宋_GBK"/>
          <w:sz w:val="24"/>
          <w:szCs w:val="24"/>
          <w:lang w:val="en-US" w:eastAsia="zh-CN"/>
        </w:rPr>
        <w:t>2023</w:t>
      </w:r>
      <w:r>
        <w:rPr>
          <w:rFonts w:hint="eastAsia" w:ascii="Times New Roman" w:hAnsi="Times New Roman" w:eastAsia="方正仿宋_GBK" w:cs="方正仿宋_GBK"/>
          <w:sz w:val="24"/>
          <w:szCs w:val="24"/>
          <w:lang w:val="en-US" w:eastAsia="zh-CN"/>
        </w:rPr>
        <w:t>年</w:t>
      </w:r>
      <w:r>
        <w:rPr>
          <w:rFonts w:hint="eastAsia" w:ascii="Times New Roman" w:hAnsi="Times New Roman" w:eastAsia="方正仿宋_GBK" w:cs="方正仿宋_GBK"/>
          <w:sz w:val="24"/>
          <w:szCs w:val="24"/>
        </w:rPr>
        <w:t>12</w:t>
      </w:r>
      <w:r>
        <w:rPr>
          <w:rFonts w:hint="eastAsia" w:ascii="方正仿宋_GBK" w:hAnsi="方正仿宋_GBK" w:eastAsia="方正仿宋_GBK" w:cs="方正仿宋_GBK"/>
          <w:sz w:val="24"/>
          <w:szCs w:val="24"/>
        </w:rPr>
        <w:t>月</w:t>
      </w:r>
      <w:r>
        <w:rPr>
          <w:rFonts w:hint="eastAsia" w:ascii="Times New Roman" w:hAnsi="Times New Roman" w:eastAsia="方正仿宋_GBK" w:cs="方正仿宋_GBK"/>
          <w:sz w:val="24"/>
          <w:szCs w:val="24"/>
        </w:rPr>
        <w:t>21</w:t>
      </w:r>
      <w:r>
        <w:rPr>
          <w:rFonts w:hint="eastAsia" w:ascii="方正仿宋_GBK" w:hAnsi="方正仿宋_GBK" w:eastAsia="方正仿宋_GBK" w:cs="方正仿宋_GBK"/>
          <w:sz w:val="24"/>
          <w:szCs w:val="24"/>
        </w:rPr>
        <w:t>日，中国共产党江苏省第十四届委员会第五次全体会议在南京召开。全会全面贯彻落实党的二十大和二十届二中全会精神，对学习贯彻习近平总书记关于江苏工作重要讲话重要指示精神进行阶段性总结和进一步部署推进，动员全省上下始终坚定自觉地牢记嘱托、感恩奋进、走在前列，奋力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全会由省委常委会主持。省委书记信长星作了讲话。</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听取和讨论了信长星受省委常委会委托作的工作报告，审议通过《中国共产党江苏省第十四届委员会第五次全体会议决议》，审议通过批准辞去省委委员职务以及对有关代表终止代表资格、停止执行代表职务的《决定》。全会书面审议《中共江苏省委常委会</w:t>
      </w:r>
      <w:r>
        <w:rPr>
          <w:rFonts w:hint="eastAsia" w:ascii="Times New Roman" w:hAnsi="Times New Roman" w:eastAsia="方正仿宋_GBK" w:cs="方正仿宋_GBK"/>
          <w:sz w:val="24"/>
          <w:szCs w:val="24"/>
        </w:rPr>
        <w:t>2023</w:t>
      </w:r>
      <w:r>
        <w:rPr>
          <w:rFonts w:hint="eastAsia" w:ascii="方正仿宋_GBK" w:hAnsi="方正仿宋_GBK" w:eastAsia="方正仿宋_GBK" w:cs="方正仿宋_GBK"/>
          <w:sz w:val="24"/>
          <w:szCs w:val="24"/>
        </w:rPr>
        <w:t>年度落实全面从严治党主体责任情况的报告》。</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全会充分肯定省委十四届三次全会以来省委常委会工作。</w:t>
      </w:r>
      <w:r>
        <w:rPr>
          <w:rFonts w:hint="eastAsia" w:ascii="方正黑体_GBK" w:hAnsi="方正黑体_GBK" w:eastAsia="方正黑体_GBK" w:cs="方正黑体_GBK"/>
          <w:sz w:val="24"/>
          <w:szCs w:val="24"/>
        </w:rPr>
        <w:t>全会认</w:t>
      </w:r>
      <w:r>
        <w:rPr>
          <w:rFonts w:hint="eastAsia" w:ascii="方正仿宋_GBK" w:hAnsi="方正仿宋_GBK" w:eastAsia="方正仿宋_GBK" w:cs="方正仿宋_GBK"/>
          <w:sz w:val="24"/>
          <w:szCs w:val="24"/>
        </w:rPr>
        <w:t>为，面对内外部环境的深刻变化，省委常委会坚持把深入学习宣传贯彻党的二十大精神、习近平总书记对江苏工作重要讲话重要指示精神和开展学习贯彻习近平新时代中国特色社会主义思想主题教育，作为贯穿全年工作的主题主线，一体谋划、一体推进，在推动经济运行率先整体好转中迈出了高质量发展新步伐，在深入落实国家重大战略中展现了江苏发展新作为，在全面深化改革开放中增添了现代化建设新动力，在保障改善民生中不断满足人民群众对美好生活的需要，干部群众思想更加统一、意志更加坚定、干事创业的精气神更加饱满，各项事业取得了新进步，中国式现代化江苏新实践实现良好开局。成绩来之不易，根本在于习近平总书记掌舵领航，根本在于习近平新时代中国特色社会主义思想的科学指引，是全省人民团结奋斗的结果，是全省各级党组织和广大党员干部团结奋斗的结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，这一年，习近平总书记全国两会期间参加江苏代表团审议，并两次亲临江苏考察，发表重要讲话、作出重要指示，从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在高质量发展上继续走在前列</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在推进中国式现代化中走在前、做示范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，再到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紧紧依靠人民把强国建设、民族复兴伟业不断推向前进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饱含着对江苏发展的亲切关怀和殷殷厚望，为我们做好工作提供了根本遵循和行动指南。一年来的学习贯彻还是阶段性的，取得的成效还是初步的，学习贯彻总书记重要讲话重要指示精神始终是进行时。要牢牢把握推进中国式现代化这一最大的政治，牢牢把握坚持高质量发展这一新时代的硬道理，牢牢把握江山就是人民、人民就是江山这一根本立场，团结全省人民，把全部重心放在现代化建设上，心往一处想、劲往一处使，以江苏的实践成效充分展示中国式现代化的光明前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，明年是中华人民共和国成立</w:t>
      </w:r>
      <w:r>
        <w:rPr>
          <w:rFonts w:hint="eastAsia" w:ascii="Times New Roman" w:hAnsi="Times New Roman" w:eastAsia="方正仿宋_GBK" w:cs="方正仿宋_GBK"/>
          <w:sz w:val="24"/>
          <w:szCs w:val="24"/>
        </w:rPr>
        <w:t>75</w:t>
      </w:r>
      <w:r>
        <w:rPr>
          <w:rFonts w:hint="eastAsia" w:ascii="方正仿宋_GBK" w:hAnsi="方正仿宋_GBK" w:eastAsia="方正仿宋_GBK" w:cs="方正仿宋_GBK"/>
          <w:sz w:val="24"/>
          <w:szCs w:val="24"/>
        </w:rPr>
        <w:t>周年，是全面完成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十四五</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规划目标任务的关键一年。全省上下要坚持以习近平新时代中国特色社会主义思想为指导，全面贯彻党的二十大精神和习近平总书记对江苏工作重要讲话重要指示精神，深入落实中央经济工作会议部署要求，坚持稳中求进工作总基调，统筹推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五位一体</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总体布局、协调推进</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四个全面</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战略布局，完整准确全面贯彻新发展理念，全面落实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四个走在前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四个新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重大任务，锚定目标、奋发进取，扎扎实实、踏踏实实，巩固和增强经济回升向好态势，更好统筹发展和安全，努力在高质量发展上走在前列、在推进中国式现代化中走在前做示范，谱写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强富美高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新江苏现代化建设新篇章。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要加快构建现代化产业体系，坚持以先进制造业为骨干，以传统优势产业和战略性新兴产业、未来产业为重点，以现代化的农业为根基，形成江苏产业发展的先导优势、特色优势和综合竞争优势。要深入推进长三角一体化发展，更好联动长江经济带发展，全方位深化与粤港澳大湾区战略合作，深入推进</w:t>
      </w:r>
      <w:r>
        <w:rPr>
          <w:rFonts w:hint="eastAsia" w:ascii="方正仿宋_GBK" w:hAnsi="方正仿宋_GBK" w:eastAsia="方正仿宋_GBK" w:cs="方正仿宋_GBK"/>
          <w:sz w:val="24"/>
          <w:szCs w:val="24"/>
          <w:lang w:eastAsia="zh-CN"/>
        </w:rPr>
        <w:t>“</w:t>
      </w:r>
      <w:r>
        <w:rPr>
          <w:rFonts w:hint="eastAsia" w:ascii="Times New Roman" w:hAnsi="Times New Roman" w:eastAsia="方正仿宋_GBK" w:cs="方正仿宋_GBK"/>
          <w:sz w:val="24"/>
          <w:szCs w:val="24"/>
        </w:rPr>
        <w:t>1</w:t>
      </w:r>
      <w:r>
        <w:rPr>
          <w:rFonts w:hint="eastAsia" w:ascii="方正仿宋_GBK" w:hAnsi="方正仿宋_GBK" w:eastAsia="方正仿宋_GBK" w:cs="方正仿宋_GBK"/>
          <w:sz w:val="24"/>
          <w:szCs w:val="24"/>
        </w:rPr>
        <w:t>+</w:t>
      </w:r>
      <w:r>
        <w:rPr>
          <w:rFonts w:hint="eastAsia" w:ascii="Times New Roman" w:hAnsi="Times New Roman" w:eastAsia="方正仿宋_GBK" w:cs="方正仿宋_GBK"/>
          <w:sz w:val="24"/>
          <w:szCs w:val="24"/>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重点功能区建设，更好服务全国发展大局。要高质量建设社会主义文化强省，坚定文化自信，秉持开放包容，坚持守正创新，更加注重革命传统教育和爱国主义教育，更加注重以文兴业、以文聚力、以文化经，在建设中华民族现代文明上探索新经验。要更大力度加强民生保障和基层治理，坚持和发展新时代</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枫桥经验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，落实好领导干部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四下基层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制度，着力实现更高水平</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民生七有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，不断提高人民群众获得感幸福感安全感。要坚定不移推进美丽江苏建设，持续深入打好污染防治攻坚战，坚持在发展中降碳、在降碳中实现更高质量发展，用心呵护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水韵江苏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之美，促进人与自然和谐共生。要全面深化改革扩大开放，抓好科技及人才发展体制机制改革，深入推进要素市场化配置、投融资等重点领域改革，巩固外贸外资基本盘，吸引更多高质量的投资和项目，促进各类经营主体竞相发展，进一步激发高质量发展的动力活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，扛起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走在前、做示范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责任使命，关键在党，必须在解决大党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独有难题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、健全全面从严治党体系上先行探索。要深入学习贯彻习近平总书记关于党的建设的重要思想，坚持以党的政治建设统领党的建设各项工作，突出政治领导，始终把坚定拥护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两个确立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、坚决做到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两个维护</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作为最大政治责任，把党的领导全面、系统、整体地落到实处。要落实政治标准，着力抓好党员这个先锋力量、干部这个中坚力量、人才这个战略力量，把政治过硬的党员干部人才汇聚到党和人民事业中来。要强化政治担当，引导各级干部树立和践行正确政绩观，坚持激励和约束双向发力，让干事创业的导向更鲜明、动力更强劲、活力更充沛。要增强政治功能，牢固树立大抓基层鲜明导向，在强功能、扬优势、补短板上持续发力，使每个基层党组织都成为坚强战斗堡垒。要涵养政治生态，一体推进不敢腐、不能腐、不想腐，保持惩治腐败高压态势，加快建设廉洁江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全会指出</w:t>
      </w:r>
      <w:r>
        <w:rPr>
          <w:rFonts w:hint="eastAsia" w:ascii="方正仿宋_GBK" w:hAnsi="方正仿宋_GBK" w:eastAsia="方正仿宋_GBK" w:cs="方正仿宋_GBK"/>
          <w:sz w:val="24"/>
          <w:szCs w:val="24"/>
        </w:rPr>
        <w:t>，当前，外部环境复杂性、严峻性、不确定性进一步上升，江苏作为构建新发展格局的前沿阵地、国内国际双循环相互促进的战略枢纽，必然会遇到更多、更复杂的</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两难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多难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问题。全省各级干部要发扬</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不怕困难、不畏艰险，勇于斗争、敢于胜利</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的精神，自觉加强思想淬炼、政治历练、实践锻炼、专业训练，胸怀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国之大者</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、把握发展大势，坚定信心决心、增强斗争精神，准确识变、科学应变、主动求变，在解决好一个个具体问题中积小胜为大胜，不断夺取新胜利、创造新业绩。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全会强调</w:t>
      </w:r>
      <w:r>
        <w:rPr>
          <w:rFonts w:hint="eastAsia" w:ascii="方正仿宋_GBK" w:hAnsi="方正仿宋_GBK" w:eastAsia="方正仿宋_GBK" w:cs="方正仿宋_GBK"/>
          <w:sz w:val="24"/>
          <w:szCs w:val="24"/>
        </w:rPr>
        <w:t>，临近年终岁末，要用心用情做好民生保障，牢牢守住安全发展底线，维护社会大局稳定，让群众温暖过冬、安心过节。要严格落实中央八项规定精神，营造风清气正的良好环境。要统筹抓好省两会筹备、第二批主题教育收官、夺取明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开门红</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等工作，确保新的一年开好局、起好步。</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宋体" w:eastAsia="仿宋_GB2312" w:cs="宋体"/>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Times New Roman" w:eastAsia="方正小标宋_GBK" w:cs="Times New Roman"/>
          <w:bCs/>
          <w:color w:val="000000"/>
          <w:kern w:val="0"/>
          <w:sz w:val="24"/>
          <w:szCs w:val="24"/>
          <w:lang w:val="en-US" w:eastAsia="zh-CN" w:bidi="ar-SA"/>
        </w:rPr>
      </w:pPr>
      <w:r>
        <w:rPr>
          <w:rFonts w:hint="eastAsia" w:ascii="方正小标宋_GBK" w:hAnsi="Times New Roman" w:eastAsia="方正小标宋_GBK" w:cs="Times New Roman"/>
          <w:bCs/>
          <w:color w:val="000000"/>
          <w:kern w:val="0"/>
          <w:sz w:val="24"/>
          <w:szCs w:val="24"/>
          <w:lang w:val="en-US" w:eastAsia="zh-CN" w:bidi="ar-SA"/>
        </w:rPr>
        <w:t>中共无锡市委十四届五次全会举行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深入学习贯彻习近平总书记对江苏工作重要讲话精神</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 xml:space="preserve">在推进中国式现代化中走在前做示范多作贡献 </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奋力谱写“强富美高”新无锡现代化建设新篇章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2023</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rPr>
        <w:t>8</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1</w:t>
      </w:r>
      <w:r>
        <w:rPr>
          <w:rFonts w:hint="eastAsia" w:ascii="Times New Roman" w:hAnsi="Times New Roman" w:eastAsia="方正仿宋_GBK" w:cs="Times New Roman"/>
          <w:sz w:val="24"/>
          <w:szCs w:val="24"/>
        </w:rPr>
        <w:t>日，中国共产党无锡市第十四届委员会第五次全体会议举行。全会坚持以习近平新时代中国特色社会主义思想为指导，按照省委十四届四次全会要求，对深入学习贯彻习近平总书记对江苏工作重要讲话精神作出全面部署，对全面推进中国式现代化无锡新实践进行深化部署，总结上半年，安排下半年，纵深推进全面从严治党，动员全市上下以习近平总书记考察江苏为强大动力，不负省委对无锡的期许重托，高质量完成全年目标任务，在推进中国式现代化中走在前做示范多作贡献，奋力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新无锡现代化建设新篇章。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市委常委会主持会议。市委书记杜小刚作了讲话。全会审议通过《中共无锡市委关于深入学习贯彻习近平总书记对江苏工作重要讲话精神在推进中国式现代化中走在前做示范谱写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无锡现代化建设新篇章的决定》，把深入学习贯彻习近平总书记对江苏工作重要讲话精神作为鲜明主线，深刻理解把握习近平总书记殷切期望中蕴含的深邃思考和战略考量，自觉把无锡的发展放在中国式现代化理论体系和实践路径中思考和谋划、把无锡的工作放在国家战略全局和全省发展大局中认识和定位，聚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走在前、做示范</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这一重大要求，全面对标对表、强化落地见效，动员全市各级始终沿着习近平总书记指引的方向团结奋斗、接续奋斗，努力把总书记擘画的宏伟蓝图和省委制定的施工图变为实景图。全会审议通过《中国共产党无锡市第十四届委员会第五次全体会议决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，在全面贯彻党的二十大精神开局起步之年，习近平总书记新年伊始在江苏全票当选全国人大代表，</w:t>
      </w:r>
      <w:r>
        <w:rPr>
          <w:rFonts w:hint="eastAsia" w:ascii="Times New Roman" w:hAnsi="Times New Roman" w:eastAsia="方正仿宋_GBK" w:cs="Times New Roman"/>
          <w:sz w:val="24"/>
          <w:szCs w:val="24"/>
        </w:rPr>
        <w:t>3</w:t>
      </w:r>
      <w:r>
        <w:rPr>
          <w:rFonts w:hint="eastAsia" w:ascii="Times New Roman" w:hAnsi="Times New Roman" w:eastAsia="方正仿宋_GBK" w:cs="Times New Roman"/>
          <w:sz w:val="24"/>
          <w:szCs w:val="24"/>
        </w:rPr>
        <w:t>月全国两会期间参加江苏代表团审议并发表重要讲话，</w:t>
      </w:r>
      <w:r>
        <w:rPr>
          <w:rFonts w:hint="eastAsia" w:ascii="Times New Roman" w:hAnsi="Times New Roman" w:eastAsia="方正仿宋_GBK" w:cs="Times New Roman"/>
          <w:sz w:val="24"/>
          <w:szCs w:val="24"/>
        </w:rPr>
        <w:t>7</w:t>
      </w:r>
      <w:r>
        <w:rPr>
          <w:rFonts w:hint="eastAsia" w:ascii="Times New Roman" w:hAnsi="Times New Roman" w:eastAsia="方正仿宋_GBK" w:cs="Times New Roman"/>
          <w:sz w:val="24"/>
          <w:szCs w:val="24"/>
        </w:rPr>
        <w:t>月亲临江苏考察再次发表重要讲话，为江苏现代化建设指明了前进方向、提供了根本遵循。省委对无锡格外关心，就我市学习贯彻习近平总书记重要讲话精神多次予以指导。特别是省人代会期间，省委书记信长星作为在无锡全票当选的省人大代表，先后两次参加无锡市代表团审议，勉励无锡坚定不移紧跟习近平总书记走好新的赶考之路。在省委的坚强领导和示范带动下，今年以来市委坚持把学习贯彻习近平总书记对江苏工作历次重要讲话重要指示精神，作为谋划开展工作的根本和主线，与学习贯彻党的二十大精神一体推进，坚决用习近平总书记重要讲话精神统一思想、统一意志、统一行动，在新征程上牢记嘱托、感恩奋进。下阶段，要以坚定拥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、坚决做到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绝对忠诚，以珍惜省委信任、不负省委重托的具体行动，永葆感恩之心、忠诚之心、进取之心，进一步学深悟透习近平总书记重要讲话精神，深刻把握蕴含其中的巨大关怀、重大意义、实践要求，切实将其贯彻到无锡高质量发展的全过程各方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作为苏南的重要一员、江苏发展的重要支撑，无锡的发展始终得到省委的关心、承载省委的期许。面对新的定位要求，理应认清方位、明晰方向、坚定信心，坚持高质量高标准，锚定国际一流水准、国内最好水平，虚心学习先进，不断超越自我，矢志追求卓越，确保始终走在前、做示范，并扛起经济大市勇挑大梁的政治责任，在推进中国式现代化中多作贡献。要坚持以习近平新时代中国特色社会主义思想为指导，全面贯彻党的二十大精神和习近平总书记对江苏工作重要讲话精神，深入落实党中央和省委要求，按照市第十四次党代会部署，坚持稳中求进工作总基调，统筹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五位一体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总体布局、协调推进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四个全面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战略布局，完整、准确、全面贯彻新发展理念，全面落实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四个走在前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重大任务，以勇挑大梁、多作贡献的担当作为，继续在改革创新、推动高质量发展上争当表率，在服务全国构建新发展格局上争做示范，在率先实现社会主义现代化上走在前列，奋力推进中国式现代化无锡新实践，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新无锡现代化建设新篇章。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，要坚持速度与质量相统一、扬长与补短相兼顾、务实与创新相融合、当前与长远相协调、发展与安全相统筹的工作导向，按照</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定</w:t>
      </w:r>
      <w:r>
        <w:rPr>
          <w:rFonts w:hint="eastAsia" w:ascii="Times New Roman" w:hAnsi="Times New Roman" w:eastAsia="方正仿宋_GBK" w:cs="Times New Roman"/>
          <w:sz w:val="24"/>
          <w:szCs w:val="24"/>
        </w:rPr>
        <w:t>3</w:t>
      </w:r>
      <w:r>
        <w:rPr>
          <w:rFonts w:hint="eastAsia" w:ascii="Times New Roman" w:hAnsi="Times New Roman" w:eastAsia="方正仿宋_GBK" w:cs="Times New Roman"/>
          <w:sz w:val="24"/>
          <w:szCs w:val="24"/>
        </w:rPr>
        <w:t>年、谋</w:t>
      </w:r>
      <w:r>
        <w:rPr>
          <w:rFonts w:hint="eastAsia" w:ascii="Times New Roman" w:hAnsi="Times New Roman" w:eastAsia="方正仿宋_GBK" w:cs="Times New Roman"/>
          <w:sz w:val="24"/>
          <w:szCs w:val="24"/>
        </w:rPr>
        <w:t>8</w:t>
      </w:r>
      <w:r>
        <w:rPr>
          <w:rFonts w:hint="eastAsia" w:ascii="Times New Roman" w:hAnsi="Times New Roman" w:eastAsia="方正仿宋_GBK" w:cs="Times New Roman"/>
          <w:sz w:val="24"/>
          <w:szCs w:val="24"/>
        </w:rPr>
        <w:t>年、展望</w:t>
      </w:r>
      <w:r>
        <w:rPr>
          <w:rFonts w:hint="eastAsia" w:ascii="Times New Roman" w:hAnsi="Times New Roman" w:eastAsia="方正仿宋_GBK" w:cs="Times New Roman"/>
          <w:sz w:val="24"/>
          <w:szCs w:val="24"/>
        </w:rPr>
        <w:t>13</w:t>
      </w:r>
      <w:r>
        <w:rPr>
          <w:rFonts w:hint="eastAsia"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的思路，一笔一画、工工整整地把习近平总书记描绘的美好蓝图、省委明确的施工图变成无锡大地上的生动实景。到</w:t>
      </w:r>
      <w:r>
        <w:rPr>
          <w:rFonts w:hint="eastAsia" w:ascii="Times New Roman" w:hAnsi="Times New Roman" w:eastAsia="方正仿宋_GBK" w:cs="Times New Roman"/>
          <w:sz w:val="24"/>
          <w:szCs w:val="24"/>
        </w:rPr>
        <w:t>2025</w:t>
      </w:r>
      <w:r>
        <w:rPr>
          <w:rFonts w:hint="eastAsia" w:ascii="Times New Roman" w:hAnsi="Times New Roman" w:eastAsia="方正仿宋_GBK" w:cs="Times New Roman"/>
          <w:sz w:val="24"/>
          <w:szCs w:val="24"/>
        </w:rPr>
        <w:t>年，完成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十四五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规划目标，科技创新、强链补链延链、农业现代化、现代文明建设、社会治理、民生保障等重点领域走在全省全国第一方阵，在推动共同富裕上迈出更快步伐，在高质量发展上创造更多优势。到</w:t>
      </w:r>
      <w:r>
        <w:rPr>
          <w:rFonts w:hint="eastAsia" w:ascii="Times New Roman" w:hAnsi="Times New Roman" w:eastAsia="方正仿宋_GBK" w:cs="Times New Roman"/>
          <w:sz w:val="24"/>
          <w:szCs w:val="24"/>
        </w:rPr>
        <w:t>2030</w:t>
      </w:r>
      <w:r>
        <w:rPr>
          <w:rFonts w:hint="eastAsia" w:ascii="Times New Roman" w:hAnsi="Times New Roman" w:eastAsia="方正仿宋_GBK" w:cs="Times New Roman"/>
          <w:sz w:val="24"/>
          <w:szCs w:val="24"/>
        </w:rPr>
        <w:t>年，产业科技创新高地、开放高地活力澎湃，美丽无锡、健康无锡、数字无锡、平安无锡魅力凸显，建成教育强市、制造强市、网络强市、质量强市、农业强市、文化强市、体育强市，创成最干净城市、公园城市、全龄友好型城市，为江苏现代化建设贡献更多新动能、新模式、新经验。到</w:t>
      </w:r>
      <w:r>
        <w:rPr>
          <w:rFonts w:hint="eastAsia" w:ascii="Times New Roman" w:hAnsi="Times New Roman" w:eastAsia="方正仿宋_GBK" w:cs="Times New Roman"/>
          <w:sz w:val="24"/>
          <w:szCs w:val="24"/>
        </w:rPr>
        <w:t>2035</w:t>
      </w:r>
      <w:r>
        <w:rPr>
          <w:rFonts w:hint="eastAsia" w:ascii="Times New Roman" w:hAnsi="Times New Roman" w:eastAsia="方正仿宋_GBK" w:cs="Times New Roman"/>
          <w:sz w:val="24"/>
          <w:szCs w:val="24"/>
        </w:rPr>
        <w:t>年，成为在国际国内具有较强竞争力与影响力的新时代工商名城、湖湾生态名城、江南文化名城和区域性枢纽聚合名城，基本实现社会主义现代化，习近平总书记擘画的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在无锡变为更加美好的现实图景。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全会对在全省现代化建设</w:t>
      </w:r>
      <w:r>
        <w:rPr>
          <w:rFonts w:hint="eastAsia" w:ascii="Times New Roman" w:hAnsi="Times New Roman" w:eastAsia="方正仿宋_GBK" w:cs="Times New Roman"/>
          <w:sz w:val="24"/>
          <w:szCs w:val="24"/>
        </w:rPr>
        <w:t>10</w:t>
      </w:r>
      <w:r>
        <w:rPr>
          <w:rFonts w:hint="eastAsia" w:ascii="Times New Roman" w:hAnsi="Times New Roman" w:eastAsia="方正仿宋_GBK" w:cs="Times New Roman"/>
          <w:sz w:val="24"/>
          <w:szCs w:val="24"/>
        </w:rPr>
        <w:t>个具有牵引性的重点工作中多作贡献作具体安排。</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聚焦打造具有全球影响力的产业科技创新中心</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中多作贡献。实施科创企业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领航行动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、创新载体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筑基行动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、创新平台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提能行动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、关键技术</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攻坚行动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、成果转化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加速行动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、人才引育</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登峰行动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、开放合作</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攀升行动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和创新生态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优化行动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，构建国内一流、具有国际影响力的产业科技创新高地。</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聚焦打造具有国际竞争力的先进制造业基地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中多作贡献。把坚守实体经济、构建现代化产业体系作为强市之要，在强链补链延链上实现更大突破，在维护产业链供应链韧性和稳定上展现新时代工商名城的责任担当。</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聚焦高水平建设农业强省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中多作贡献。坚持城乡融合发展，探索以园区农业、都市农业、智慧农业为特点的农业强市之路，打造乡村振兴的典范。</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聚焦社会主义文化强省建设</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中多作贡献。坚持中国特色社会主义文化发展道路，大力繁荣文化事业和文化产业，加强优秀传统文化的保护传承和创新发展，讲好发生在无锡大地上的中国故事、江苏故事。</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聚焦创造人民群众高品质生活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中多作贡献。把人口高质量发展同人民高品质生活紧密结合起来，按照全龄友好型城市标准，一体推进民生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七有</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各项工作，建成人民群众满意的共同富裕幸福美好城市。</w:t>
      </w:r>
      <w:r>
        <w:rPr>
          <w:rFonts w:hint="eastAsia" w:ascii="方正黑体_GBK" w:hAnsi="方正黑体_GBK" w:eastAsia="方正黑体_GBK" w:cs="方正黑体_GBK"/>
          <w:sz w:val="24"/>
          <w:szCs w:val="24"/>
        </w:rPr>
        <w:t>六要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聚焦美丽江苏建设</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把建设美丽无锡摆在现代化建设的突出位置，围绕打造世界级生态湖区目标，扎实开展新一轮太湖治理，深入推进蓝天、碧水、净土三大保卫战，做精做强山水文章，加快建设人与自然和谐共生的现代化。</w:t>
      </w:r>
      <w:r>
        <w:rPr>
          <w:rFonts w:hint="eastAsia" w:ascii="方正黑体_GBK" w:hAnsi="方正黑体_GBK" w:eastAsia="方正黑体_GBK" w:cs="方正黑体_GBK"/>
          <w:sz w:val="24"/>
          <w:szCs w:val="24"/>
        </w:rPr>
        <w:t>七要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聚焦激发高质量发展动力活力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中多作贡献。制定我市全面深化改革实施规划，以科技及人才发展体制机制改革为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一号工程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，全面深化重点领域改革，大力弘扬</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四千四万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精神。</w:t>
      </w:r>
      <w:r>
        <w:rPr>
          <w:rFonts w:hint="eastAsia" w:ascii="方正黑体_GBK" w:hAnsi="方正黑体_GBK" w:eastAsia="方正黑体_GBK" w:cs="方正黑体_GBK"/>
          <w:sz w:val="24"/>
          <w:szCs w:val="24"/>
        </w:rPr>
        <w:t>八要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聚焦建设具有世界聚合力的双向开放枢纽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中多作贡献。全面推开全域型航空货运枢纽、国际化铁路货运中心、组合式港口货运集群建设，深度参与上海大都市圈建设，加快提升城市品质能级，争当国内大循环的重要支点，当好我省对外开放的压舱石。</w:t>
      </w:r>
      <w:r>
        <w:rPr>
          <w:rFonts w:hint="eastAsia" w:ascii="方正黑体_GBK" w:hAnsi="方正黑体_GBK" w:eastAsia="方正黑体_GBK" w:cs="方正黑体_GBK"/>
          <w:sz w:val="24"/>
          <w:szCs w:val="24"/>
        </w:rPr>
        <w:t>九要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聚焦城乡基层治理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中多作贡献。巩固市域社会治理现代化试点成果，用好用活新时代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枫桥经验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浦江经验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，打造人人有责、人人尽责、人人享有的社会治理共同体。</w:t>
      </w:r>
      <w:r>
        <w:rPr>
          <w:rFonts w:hint="eastAsia" w:ascii="方正黑体_GBK" w:hAnsi="方正黑体_GBK" w:eastAsia="方正黑体_GBK" w:cs="方正黑体_GBK"/>
          <w:sz w:val="24"/>
          <w:szCs w:val="24"/>
        </w:rPr>
        <w:t>十要</w:t>
      </w:r>
      <w:r>
        <w:rPr>
          <w:rFonts w:hint="eastAsia" w:ascii="Times New Roman" w:hAnsi="Times New Roman" w:eastAsia="方正仿宋_GBK" w:cs="Times New Roman"/>
          <w:sz w:val="24"/>
          <w:szCs w:val="24"/>
        </w:rPr>
        <w:t>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聚焦防范化解风险隐患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中多作贡献。完善经济社会重点领域安全稳定风险排查化解工作机制，常态化、精细化开展安全生产风险大排查大整治，建强城市交通、市政、防灾减灾等基础设施，打造高水平平安无锡。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rPr>
        <w:t>全会充分肯定今年上半年我市经济社会发展取得的成效。今年以来，全市上下按照</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推动经济运行率先整体好转</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的目标谋划思路举措、紧抓重点工作，从一季度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开年就是开工、开工就要实干</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，到二季度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把已经取得的成绩作为新的起跑线</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高质量发展的道路上比学赶超、奋力拼搏，交出了难能可贵、鼓舞士气的半年度答卷。成绩的取得，根本在于习近平总书记掌舵领航和深切关怀，在于习近平新时代中国特色社会主义思想科学指引，是省委坚强领导、科学指导的结果，也是全市上下矢志拼搏、攻坚克难的结果。各级干部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的状态，坚决扛起</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促一方发展、保一方平安</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的政治责任；各级各部门特别是基层各镇（街道）和开发区以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敢闯</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的劲头，主动当好支撑全市发展的坚强底座；广大企业和企业家以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敢干</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的胆识，彰显了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敢创人先、坚韧刚毅、崇德厚生、实业报国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的锡商精神；全体市民群众以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敢首创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的精神，共同浓厚了齐心协力促发展的火热氛围。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大家以踏石留印、抓铁有痕的实干作风，以宵衣旰食、夙兴夜寐的日夜拼搏，以不畏艰辛、不惧风雨的勇毅坚守，以因时因势、善作善成的智慧办法，托举了发展的良好势头，打开了工作的全新局面，展现了城市的精彩面貌，塑造了敢为、敢闯、敢干、敢首创的奋斗者形象。</w:t>
      </w:r>
      <w:r>
        <w:rPr>
          <w:rFonts w:hint="eastAsia"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全会对做好下半年工作进行部署安排。</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以重点环节攻坚突破推动经济平稳增长。紧盯制约经济增长的重点难点问题，切实发挥消费拉动的基础性作用和政府投资带动作用，建立健全与企业的常态化沟通交流机制，</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一链一策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做好补链延链升链建链文章，全力推动外贸稳规模、优结构，进一步夯实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稳</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的基础、延续</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的势头。</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以科技自立自强赋能现代化产业体系建设。强化科技创新同现实生产力对接，借创新之力强链补链延链，让重大科技平台成为集群建设的支撑力量、高新技术企业成为实体经济的支撑力量、高层次人才成为产业发展的支撑力量，使高质量发展更多依靠创新驱动的内涵型增长。</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以服务融入国家战略提升城市能级。准确把握国家发展动向、战略方向、政策取向，强化区域资源配置功能、双向开放枢纽功能、城乡融合发展功能，在主动谋划、超前布局中办好自己的事。</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以绿色低碳转型改善生态环境质量。更大力度协同推进降碳减污扩绿增长，紧盯最关键的攻坚领域、坚持可持续的发展方式、打造更普惠的公共产品，保持定力、久久为功，厚植高质量发展的绿色底色。</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以强化基层治理和民生保障促进共同富裕。用心用情办好年度为民办实事项目和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微幸福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民生工程，统筹推进基本公共服务均等化、普惠性非基本公共服务提质扩容、生活服务高品质多样化升级，加快公共服务设施和功能设施建设，全力打造青年发展型、全龄友好型城市。</w:t>
      </w:r>
      <w:r>
        <w:rPr>
          <w:rFonts w:hint="eastAsia" w:ascii="方正黑体_GBK" w:hAnsi="方正黑体_GBK" w:eastAsia="方正黑体_GBK" w:cs="方正黑体_GBK"/>
          <w:sz w:val="24"/>
          <w:szCs w:val="24"/>
        </w:rPr>
        <w:t>六要</w:t>
      </w:r>
      <w:r>
        <w:rPr>
          <w:rFonts w:hint="eastAsia" w:ascii="Times New Roman" w:hAnsi="Times New Roman" w:eastAsia="方正仿宋_GBK" w:cs="Times New Roman"/>
          <w:sz w:val="24"/>
          <w:szCs w:val="24"/>
        </w:rPr>
        <w:t>以高水平安全护航高质量发展。时刻绷紧安全发展这根弦，压紧压实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三管三必须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责任，强化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四个摆进去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的思想自觉，切实维护经济安全、生产安全、城市安全。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，要深入学习贯彻习近平总书记关于党的建设的重要思想，在新征程上坚决扛起重大责任，以高质量党建引领保障无锡在推进中国式现代化中走在前、做示范、多作贡献。</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扎实开展主题教育，牢牢把握</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学思想、强党性、重实践、建新功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的总要求，把习近平总书记重要讲话精神作为重要学习内容，把</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牢记嘱托、感恩奋进、走在前列</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贯穿始终，在深学细悟中夯实思想根基。</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科学精准选人用人，树牢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四个注重选拔、四个坚决不用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用人导向，持续做深做实干部政治素质考察，加强换届后领导班子和干部队伍建设，扎实推进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琢璞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计划，深入实施新时代干部现代化建设能力提升工程，在磨砺淬炼中建强过硬队伍。</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坚持激励约束并重，把严格监督约束和真诚关爱激励结合起来，深化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千名干部百项攻坚行动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担使命作贡献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季季评活动，健全领导干部能上能下机制，在严管厚爱中营造奋进氛围。</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提高基层党建水平，牢固树立大抓基层鲜明导向，深入开展基层党建提质增效行动，深化基层干部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知学研修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计划，丰富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红梅花香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党建品牌内涵，更大力度推进抓党建促乡村振兴，在强基固本中筑牢战斗堡垒。</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强化正风肃纪反腐，始终保持正风肃纪反腐的高压态势，锲而不舍落实中央八项规定精神，持之以恒纠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四风</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树新风，精准运用监督执纪</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四种形态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，坚持不敢腐、不能腐、不想腐一体推进，在从严从实中涵养政治生态。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全会动员全市上下突破既往、超越自我，紧紧围绕</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四个走在前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重大任务，自觉把各项工作放在时代坐标、国家战略、世界格局中来审视、来考量、来谋划，努力交出不负习近平总书记嘱托、不负省委期许、不负人民群众期待的过硬答卷；重在实践、干在实处，坚定不移当好执行者、行动派、实干家，紧抓当前、抓好当前，想方设法稳大局、应变局、开新局，千方百计拼速度、赛总量、比位次，一步一个脚印落实好党中央决策部署和省、市委工作要求；破解难题、求解新题，持续深入开展调查研究，奔着问题去、盯着问题干，以身作则、冲在前面，实打实解决问题、硬碰硬攻坚问题，在真解决问题、解决真问题中不断开创发展新局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当前要精心谋划开展主题教育，确保主题教育取得扎实成效；提速冲刺三季度各项任务，确保完成全年目标任务，及早研究安排明年工作计划，全力争取更好结果；毫不松懈排查化解风险隐患，抓实抓细防汛防台抗旱防灾工作，坚决打赢今年太湖治理和安全度夏的硬仗；真情实意关心群众生产生活，最大程度减少高温天气对群众生产生活的影响。</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r>
        <w:rPr>
          <w:rFonts w:hint="eastAsia" w:ascii="Times New Roman" w:hAnsi="Times New Roman" w:eastAsia="方正楷体_GBK" w:cs="Times New Roman"/>
          <w:color w:val="000000"/>
          <w:kern w:val="0"/>
          <w:sz w:val="24"/>
          <w:szCs w:val="24"/>
          <w:lang w:val="en-US" w:eastAsia="zh-CN" w:bidi="ar-SA"/>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Times New Roman" w:eastAsia="方正小标宋_GBK" w:cs="Times New Roman"/>
          <w:bCs/>
          <w:color w:val="000000"/>
          <w:kern w:val="0"/>
          <w:sz w:val="24"/>
          <w:szCs w:val="24"/>
          <w:lang w:val="en-US" w:eastAsia="zh-CN" w:bidi="ar-SA"/>
        </w:rPr>
      </w:pPr>
      <w:r>
        <w:rPr>
          <w:rFonts w:hint="eastAsia" w:ascii="方正小标宋_GBK" w:hAnsi="Times New Roman" w:eastAsia="方正小标宋_GBK" w:cs="Times New Roman"/>
          <w:bCs/>
          <w:color w:val="000000"/>
          <w:kern w:val="0"/>
          <w:sz w:val="24"/>
          <w:szCs w:val="24"/>
          <w:lang w:val="en-US" w:eastAsia="zh-CN" w:bidi="ar-SA"/>
        </w:rPr>
        <w:t>中共无锡市委十四届六次全会举行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 xml:space="preserve">锚定目标真正挑起大梁 奋发进取矢志多作贡献 </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把中国式现代化宏伟蓝图一步步变成美好现实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2023</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rPr>
        <w:t>12</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27</w:t>
      </w:r>
      <w:r>
        <w:rPr>
          <w:rFonts w:hint="eastAsia" w:ascii="Times New Roman" w:hAnsi="Times New Roman" w:eastAsia="方正仿宋_GBK" w:cs="Times New Roman"/>
          <w:sz w:val="24"/>
          <w:szCs w:val="24"/>
        </w:rPr>
        <w:t>日，中国共产党无锡市第十四届委员会第六次全体会议举行。全会以习近平新时代中国特色社会主义思想为指导，全面贯彻党的二十大和二十届二中全会精神，认真落实中央经济工作会议部署，按照省委十四届五次全会和省委经济工作会议要求，对学习贯彻习近平总书记关于江苏工作重要讲话重要指示精神进行阶段性总结和进一步部署推进，动员全市上下始终坚定自觉地牢记嘱托、感恩奋进、走在前列，锚定目标真正挑起大梁，奋发进取矢志多作贡献，把中国式现代化宏伟蓝图在无锡一步步变成美好现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全会由市委常委会主持。市委书记杜小刚讲话。全会听取和讨论杜小刚受市委常委会委托作的工作报告，审议通过《中国共产党无锡市第十四届委员会第六次全体会议决议》，书面审议《中共无锡市委常委会</w:t>
      </w:r>
      <w:r>
        <w:rPr>
          <w:rFonts w:hint="eastAsia" w:ascii="Times New Roman" w:hAnsi="Times New Roman" w:eastAsia="方正仿宋_GBK" w:cs="Times New Roman"/>
          <w:sz w:val="24"/>
          <w:szCs w:val="24"/>
        </w:rPr>
        <w:t>2023</w:t>
      </w:r>
      <w:r>
        <w:rPr>
          <w:rFonts w:hint="eastAsia" w:ascii="Times New Roman" w:hAnsi="Times New Roman" w:eastAsia="方正仿宋_GBK" w:cs="Times New Roman"/>
          <w:sz w:val="24"/>
          <w:szCs w:val="24"/>
        </w:rPr>
        <w:t>年度落实全面从严治党主体责任情况的报告》。</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今年是全面贯彻党的二十大精神的开局之年。习近平总书记全国两会期间参加江苏代表团审议，并两次亲临江苏考察，发表重要讲话、作出重要指示，为江苏工作提供了根本遵循和行动指南。省委书记信长星赋予无锡发展更高定位，并多次下沉无锡专题调研。一年来，无锡以贯彻落实习近平总书记关于江苏工作重要讲话重要指示精神为主线，深入学习宣传贯彻党的二十大精神，扎实开展学习贯彻习近平新时代中国特色社会主义思想主题教育，按照党中央和省委决策部署，扛起经济大市的应有担当，锚定人民满意的目标追求，守护太湖明珠的碧波美景，赓续生生不息的江南文脉，巩固风清气正的政治生态，各项事业取得新进步，推进中国式现代化无锡新实践实现良好开局。这些成绩的取得，根本在于习近平总书记的指航定向，在于习近平新时代中国特色社会主义思想的科学指导，在于习近平总书记对江苏的关心关怀极大激发了全市广大干部群众的积极性主动性创造性，充分凝聚了全市上下奋进新征程的澎湃动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习近平新时代中国特色社会主义思想是一个逻辑严密、内涵丰富、系统全面、博大精深的科学体系，学习贯彻习近平总书记重要讲话重要指示精神始终是进行时，需要持之以恒地在学懂弄通做实上下功夫，特别是要从学习贯彻中深刻感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的决定性意义，感悟责任使命、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国之大者</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科学方法和人民情怀，牢牢把握推进中国式现代化这一最大的政治，以更高的政治站位推进中国式现代化无锡新实践；牢牢把握坚持高质量发展这一新时代的硬道理，以更硬的工作举措落实经济建设中心工作和高质量发展首要任务；牢牢把握江山就是人民、人民就是江山这一根本立场，以更稳的人民立场扎实推进共同富裕，更加生动地彰显习近平新时代中国特色社会主义思想的真理力量和实践伟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，明年是中华人民共和国成立</w:t>
      </w:r>
      <w:r>
        <w:rPr>
          <w:rFonts w:hint="eastAsia" w:ascii="Times New Roman" w:hAnsi="Times New Roman" w:eastAsia="方正仿宋_GBK" w:cs="Times New Roman"/>
          <w:sz w:val="24"/>
          <w:szCs w:val="24"/>
        </w:rPr>
        <w:t>75</w:t>
      </w:r>
      <w:r>
        <w:rPr>
          <w:rFonts w:hint="eastAsia" w:ascii="Times New Roman" w:hAnsi="Times New Roman" w:eastAsia="方正仿宋_GBK" w:cs="Times New Roman"/>
          <w:sz w:val="24"/>
          <w:szCs w:val="24"/>
        </w:rPr>
        <w:t>周年，是全面完成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十四五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规划目标任务的关键一年。做好明年工作，要坚持以习近平新时代中国特色社会主义思想为指导，全面贯彻党的二十大精神和习近平总书记对江苏工作重要讲话重要指示精神，深入落实中央经济工作会议部署，按照省委十四届五次全会和省委经济工作会议提出的目标要求，坚持稳中求进工作总基调，统筹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五位一体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总体布局、协调推进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四个全面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战略布局，完整准确全面贯彻新发展理念，加快服务全国构建新发展格局，全面落实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四个走在前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重大任务，锚定目标、奋发进取，扎扎实实、踏踏实实，巩固和增强经济回升向好态势，更好统筹发展和安全，努力在高质量发展上走在前列、在推进中国式现代化中走在前做示范多作贡献，不断谱写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新无锡现代化建设新篇章。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明年工作千头万绪，做好明年工作，目标上要真正挑起大梁、标准上要矢志争创一流、方法上要强化统筹兼顾、行动上要聚力抓好落实，尤其要高度关注九个方面趋势性、关键性问题，聚焦重点、攻坚难点，更好推动高质量发展继续走在前列。具体抓好九项重点工作：</w:t>
      </w:r>
      <w:r>
        <w:rPr>
          <w:rFonts w:hint="eastAsia" w:ascii="方正楷体_GBK" w:hAnsi="方正楷体_GBK" w:eastAsia="方正楷体_GBK" w:cs="方正楷体_GBK"/>
          <w:sz w:val="24"/>
          <w:szCs w:val="24"/>
        </w:rPr>
        <w:t>一要</w:t>
      </w:r>
      <w:r>
        <w:rPr>
          <w:rFonts w:hint="eastAsia" w:ascii="Times New Roman" w:hAnsi="Times New Roman" w:eastAsia="方正仿宋_GBK" w:cs="Times New Roman"/>
          <w:sz w:val="24"/>
          <w:szCs w:val="24"/>
        </w:rPr>
        <w:t>着力扩大有效需求，稳住经济发展基本盘。把激活消费、稳住投资作为关键所在，全面兑现存量政策，适时谋划增量政策，不断激发有潜能的消费、扩大有效益的投资，全力支撑经济持续回稳向好。</w:t>
      </w:r>
      <w:r>
        <w:rPr>
          <w:rFonts w:hint="eastAsia" w:ascii="方正楷体_GBK" w:hAnsi="方正楷体_GBK" w:eastAsia="方正楷体_GBK" w:cs="方正楷体_GBK"/>
          <w:sz w:val="24"/>
          <w:szCs w:val="24"/>
        </w:rPr>
        <w:t>二要</w:t>
      </w:r>
      <w:r>
        <w:rPr>
          <w:rFonts w:hint="eastAsia" w:ascii="Times New Roman" w:hAnsi="Times New Roman" w:eastAsia="方正仿宋_GBK" w:cs="Times New Roman"/>
          <w:sz w:val="24"/>
          <w:szCs w:val="24"/>
        </w:rPr>
        <w:t>着力强化创新驱动，积极布局未来新赛道。坚持以推动高水平科技自立自强为统领，加快健全组织推进新机制、系统布局新质生产力、深度挖掘新生产要素，以满足人才的需求为导向，塑造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科产城人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有机融合的人才发展型城市。</w:t>
      </w:r>
      <w:r>
        <w:rPr>
          <w:rFonts w:hint="eastAsia" w:ascii="方正楷体_GBK" w:hAnsi="方正楷体_GBK" w:eastAsia="方正楷体_GBK" w:cs="方正楷体_GBK"/>
          <w:sz w:val="24"/>
          <w:szCs w:val="24"/>
        </w:rPr>
        <w:t>三要</w:t>
      </w:r>
      <w:r>
        <w:rPr>
          <w:rFonts w:hint="eastAsia" w:ascii="Times New Roman" w:hAnsi="Times New Roman" w:eastAsia="方正仿宋_GBK" w:cs="Times New Roman"/>
          <w:sz w:val="24"/>
          <w:szCs w:val="24"/>
        </w:rPr>
        <w:t>着力升级产业形态，扎实推进新型工业化。突出更高质量、更高水平，围绕打造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465</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现代产业集群，持续推进集群化特色化发展、数字化服务化转型、终端化品牌化提升，更好服务全省创建国家新型工业化示范区。</w:t>
      </w:r>
      <w:r>
        <w:rPr>
          <w:rFonts w:hint="eastAsia" w:ascii="方正楷体_GBK" w:hAnsi="方正楷体_GBK" w:eastAsia="方正楷体_GBK" w:cs="方正楷体_GBK"/>
          <w:sz w:val="24"/>
          <w:szCs w:val="24"/>
        </w:rPr>
        <w:t>四要</w:t>
      </w:r>
      <w:r>
        <w:rPr>
          <w:rFonts w:hint="eastAsia" w:ascii="Times New Roman" w:hAnsi="Times New Roman" w:eastAsia="方正仿宋_GBK" w:cs="Times New Roman"/>
          <w:sz w:val="24"/>
          <w:szCs w:val="24"/>
        </w:rPr>
        <w:t>着力深化改革开放，畅通国内国际双循环。以深层次改革增强融入国内大循环的能力，以高水平开放拓展参与国际循环的空间，以国际化平台支撑国内国际双循环相互促进，不断解放和发展生产力、激发和增强社会活力。</w:t>
      </w:r>
      <w:r>
        <w:rPr>
          <w:rFonts w:hint="eastAsia" w:ascii="方正楷体_GBK" w:hAnsi="方正楷体_GBK" w:eastAsia="方正楷体_GBK" w:cs="方正楷体_GBK"/>
          <w:sz w:val="24"/>
          <w:szCs w:val="24"/>
        </w:rPr>
        <w:t>五要</w:t>
      </w:r>
      <w:r>
        <w:rPr>
          <w:rFonts w:hint="eastAsia" w:ascii="Times New Roman" w:hAnsi="Times New Roman" w:eastAsia="方正仿宋_GBK" w:cs="Times New Roman"/>
          <w:sz w:val="24"/>
          <w:szCs w:val="24"/>
        </w:rPr>
        <w:t>着力实现协同发展，促进城乡区域一体化。深入推进长三角一体化发展，从整体上谋划和推进区域交通基础设施建设，加快科技创新和产业创新跨区域协同，持续提升城市功能和品质，扎实推进乡村全面振兴，更好服务全国全省发展大局。</w:t>
      </w:r>
      <w:r>
        <w:rPr>
          <w:rFonts w:hint="eastAsia" w:ascii="方正楷体_GBK" w:hAnsi="方正楷体_GBK" w:eastAsia="方正楷体_GBK" w:cs="方正楷体_GBK"/>
          <w:sz w:val="24"/>
          <w:szCs w:val="24"/>
        </w:rPr>
        <w:t>六要</w:t>
      </w:r>
      <w:r>
        <w:rPr>
          <w:rFonts w:hint="eastAsia" w:ascii="Times New Roman" w:hAnsi="Times New Roman" w:eastAsia="方正仿宋_GBK" w:cs="Times New Roman"/>
          <w:sz w:val="24"/>
          <w:szCs w:val="24"/>
        </w:rPr>
        <w:t>着力加强生态保护，唱响新时代的太湖美。聚焦美丽无锡建设，把新一轮太湖治理作为标志工程，持续深入打好蓝天、碧水、净土保卫战，系统推进山水林田湖一体化保护修复，更大力度协同推进降碳减污扩绿增长。</w:t>
      </w:r>
      <w:r>
        <w:rPr>
          <w:rFonts w:hint="eastAsia" w:ascii="方正楷体_GBK" w:hAnsi="方正楷体_GBK" w:eastAsia="方正楷体_GBK" w:cs="方正楷体_GBK"/>
          <w:sz w:val="24"/>
          <w:szCs w:val="24"/>
        </w:rPr>
        <w:t>七要</w:t>
      </w:r>
      <w:r>
        <w:rPr>
          <w:rFonts w:hint="eastAsia" w:ascii="Times New Roman" w:hAnsi="Times New Roman" w:eastAsia="方正仿宋_GBK" w:cs="Times New Roman"/>
          <w:sz w:val="24"/>
          <w:szCs w:val="24"/>
        </w:rPr>
        <w:t>着力打造文化强市，传承守护好江南文脉。全面落实国家文化数字化战略，加快培育主流价值和文明风尚，统筹保护传承和创新发展，繁荣文化事业和文化产业，在社会主义文化强省建设中多作无锡贡献。</w:t>
      </w:r>
      <w:r>
        <w:rPr>
          <w:rFonts w:hint="eastAsia" w:ascii="方正楷体_GBK" w:hAnsi="方正楷体_GBK" w:eastAsia="方正楷体_GBK" w:cs="方正楷体_GBK"/>
          <w:sz w:val="24"/>
          <w:szCs w:val="24"/>
        </w:rPr>
        <w:t>八要</w:t>
      </w:r>
      <w:r>
        <w:rPr>
          <w:rFonts w:hint="eastAsia" w:ascii="Times New Roman" w:hAnsi="Times New Roman" w:eastAsia="方正仿宋_GBK" w:cs="Times New Roman"/>
          <w:sz w:val="24"/>
          <w:szCs w:val="24"/>
        </w:rPr>
        <w:t>着力增进民生福祉，提高人民生活幸福感。坚持尽力而为、量力而行，切实兜牢民生底线，提升群众生活品质，建设全龄友好型城市，推动人口高质量发展，实现更高水平</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民生七有</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r>
        <w:rPr>
          <w:rFonts w:hint="eastAsia" w:ascii="方正黑体_GBK" w:hAnsi="方正黑体_GBK" w:eastAsia="方正黑体_GBK" w:cs="方正黑体_GBK"/>
          <w:sz w:val="24"/>
          <w:szCs w:val="24"/>
        </w:rPr>
        <w:t>九要</w:t>
      </w:r>
      <w:r>
        <w:rPr>
          <w:rFonts w:hint="eastAsia" w:ascii="Times New Roman" w:hAnsi="Times New Roman" w:eastAsia="方正仿宋_GBK" w:cs="Times New Roman"/>
          <w:sz w:val="24"/>
          <w:szCs w:val="24"/>
        </w:rPr>
        <w:t>着力防范化解风险，更好统筹发展和安全。坚持和发展新时代</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枫桥经验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四下基层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制度，深入开展安全生产治本攻坚三年行动，提升城市本质安全水平，更高水平建设平安无锡、法治无锡。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，要深入学习贯彻习近平总书记关于党的建设的重要思想，以党的政治建设统领党的建设各项工作，不断增强自我净化、自我完善、自我革新、自我提高能力。</w:t>
      </w:r>
      <w:r>
        <w:rPr>
          <w:rFonts w:hint="eastAsia" w:ascii="方正楷体_GBK" w:hAnsi="方正楷体_GBK" w:eastAsia="方正楷体_GBK" w:cs="方正楷体_GBK"/>
          <w:sz w:val="24"/>
          <w:szCs w:val="24"/>
        </w:rPr>
        <w:t>一要</w:t>
      </w:r>
      <w:r>
        <w:rPr>
          <w:rFonts w:hint="eastAsia" w:ascii="Times New Roman" w:hAnsi="Times New Roman" w:eastAsia="方正仿宋_GBK" w:cs="Times New Roman"/>
          <w:sz w:val="24"/>
          <w:szCs w:val="24"/>
        </w:rPr>
        <w:t>突出政治领导，坚持团结一心共同奋斗。坚持不懈用习近平新时代中国特色社会主义思想凝心铸魂，充分发挥各级党委总揽全局、协调各方的领导作用，扎实推动我市主题教育圆满收官，在党的旗帜下团结成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一块坚硬的钢铁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，步调一致向前进。</w:t>
      </w:r>
      <w:r>
        <w:rPr>
          <w:rFonts w:hint="eastAsia" w:ascii="方正楷体_GBK" w:hAnsi="方正楷体_GBK" w:eastAsia="方正楷体_GBK" w:cs="方正楷体_GBK"/>
          <w:sz w:val="24"/>
          <w:szCs w:val="24"/>
        </w:rPr>
        <w:t>二要</w:t>
      </w:r>
      <w:r>
        <w:rPr>
          <w:rFonts w:hint="eastAsia" w:ascii="Times New Roman" w:hAnsi="Times New Roman" w:eastAsia="方正仿宋_GBK" w:cs="Times New Roman"/>
          <w:sz w:val="24"/>
          <w:szCs w:val="24"/>
        </w:rPr>
        <w:t>严把政治标准，锻造骨干力量过硬队伍。始终把政治标准放在首位，把好选人用人政治关口，全面系统加强政治训练，严格遵守党的政治纪律，锻造一支忠诚干净担当的高素质专业化党员干部队伍。</w:t>
      </w:r>
      <w:r>
        <w:rPr>
          <w:rFonts w:hint="eastAsia" w:ascii="方正楷体_GBK" w:hAnsi="方正楷体_GBK" w:eastAsia="方正楷体_GBK" w:cs="方正楷体_GBK"/>
          <w:sz w:val="24"/>
          <w:szCs w:val="24"/>
        </w:rPr>
        <w:t>三要</w:t>
      </w:r>
      <w:r>
        <w:rPr>
          <w:rFonts w:hint="eastAsia" w:ascii="Times New Roman" w:hAnsi="Times New Roman" w:eastAsia="方正仿宋_GBK" w:cs="Times New Roman"/>
          <w:sz w:val="24"/>
          <w:szCs w:val="24"/>
        </w:rPr>
        <w:t>强化政治担当，激发干部活力干事热情。深入推进贯彻落实省市委激励干部担当作为相关文件，落实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三个区分开来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要求，让干事创业的导向更鲜明、动力更强劲、活力更充沛。</w:t>
      </w:r>
      <w:r>
        <w:rPr>
          <w:rFonts w:hint="eastAsia" w:ascii="方正楷体_GBK" w:hAnsi="方正楷体_GBK" w:eastAsia="方正楷体_GBK" w:cs="方正楷体_GBK"/>
          <w:sz w:val="24"/>
          <w:szCs w:val="24"/>
        </w:rPr>
        <w:t>四要</w:t>
      </w:r>
      <w:r>
        <w:rPr>
          <w:rFonts w:hint="eastAsia" w:ascii="Times New Roman" w:hAnsi="Times New Roman" w:eastAsia="方正仿宋_GBK" w:cs="Times New Roman"/>
          <w:sz w:val="24"/>
          <w:szCs w:val="24"/>
        </w:rPr>
        <w:t>增强政治功能，筑牢战斗堡垒坚实根基。必须牢固树立大抓基层的鲜明导向，在强功能上持续用力、扬优势上靶向聚力、补短板上精准发力，不断提升基层党建水平。</w:t>
      </w:r>
      <w:r>
        <w:rPr>
          <w:rFonts w:hint="eastAsia" w:ascii="方正楷体_GBK" w:hAnsi="方正楷体_GBK" w:eastAsia="方正楷体_GBK" w:cs="方正楷体_GBK"/>
          <w:sz w:val="24"/>
          <w:szCs w:val="24"/>
        </w:rPr>
        <w:t>五要</w:t>
      </w:r>
      <w:r>
        <w:rPr>
          <w:rFonts w:hint="eastAsia" w:ascii="Times New Roman" w:hAnsi="Times New Roman" w:eastAsia="方正仿宋_GBK" w:cs="Times New Roman"/>
          <w:sz w:val="24"/>
          <w:szCs w:val="24"/>
        </w:rPr>
        <w:t>涵养政治生态，深化正风肃纪反腐惩贪。加快编制我市落实省纪委监委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1234</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工作要求的具体行动方案，坚持风腐统筹抓、一体查，以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全周期管理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方式一体推进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三不腐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，把严的基调、严的措施、严的氛围长期坚持下去。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全会号召</w:t>
      </w:r>
      <w:r>
        <w:rPr>
          <w:rFonts w:hint="eastAsia" w:ascii="Times New Roman" w:hAnsi="Times New Roman" w:eastAsia="方正仿宋_GBK" w:cs="Times New Roman"/>
          <w:sz w:val="24"/>
          <w:szCs w:val="24"/>
        </w:rPr>
        <w:t>，要一体学习、一体把握、一体贯彻习近平总书记对江苏工作重要讲话重要指示精神，以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不怕困难、不畏艰险，勇于斗争、敢于胜利</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重要指示为强大精神动力，紧跟核心向前进，以绝对忠诚的政治品格，坚定拥护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、坚决做到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，坚定不移紧跟习近平总书记奋进新征程、建功新时代；勇争一流向前进，始终以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走在前、做示范、多作贡献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要求审视工作，办好应该干、能够干、必须干好的事情，推动明年各项工作开好局起好步，奋力夺取开门红；直面荆棘向前进，发扬斗争精神，在解决好一个个具体问题中聚火成炬、集光成芒，依靠顽强斗争打开事业发展新天地；苦干实干向前进，对看准的事、议定的事要拿出担当勇气来，不折不扣抓落实，雷厉风行抓落实，求真务实抓落实，敢作善为抓落实；聚合众力向前进，坚持一切为了人民、一切依靠人民，想人民之所想、行人民之所嘱，把更多资金资源用于发展紧要处、群众急需处，凝聚起万众一心、步调一致向前进的澎湃力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r>
        <w:rPr>
          <w:rFonts w:hint="eastAsia" w:ascii="Times New Roman" w:hAnsi="Times New Roman" w:eastAsia="方正楷体_GBK" w:cs="Times New Roman"/>
          <w:color w:val="000000"/>
          <w:kern w:val="0"/>
          <w:sz w:val="24"/>
          <w:szCs w:val="24"/>
          <w:lang w:val="en-US" w:eastAsia="zh-CN" w:bidi="ar-SA"/>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Times New Roman" w:eastAsia="方正小标宋_GBK" w:cs="Times New Roman"/>
          <w:bCs/>
          <w:color w:val="000000"/>
          <w:kern w:val="0"/>
          <w:sz w:val="24"/>
          <w:szCs w:val="24"/>
          <w:lang w:val="en-US" w:eastAsia="zh-CN" w:bidi="ar-SA"/>
        </w:rPr>
      </w:pPr>
      <w:r>
        <w:rPr>
          <w:rFonts w:hint="eastAsia" w:ascii="方正小标宋_GBK" w:hAnsi="Times New Roman" w:eastAsia="方正小标宋_GBK" w:cs="Times New Roman"/>
          <w:bCs/>
          <w:color w:val="000000"/>
          <w:kern w:val="0"/>
          <w:sz w:val="24"/>
          <w:szCs w:val="24"/>
          <w:lang w:val="en-US" w:eastAsia="zh-CN" w:bidi="ar-SA"/>
        </w:rPr>
        <w:t>中共无锡市锡山区委五届五次全会举行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奋力谱写“强富美高”新锡山现代化建设新篇章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2023</w:t>
      </w:r>
      <w:r>
        <w:rPr>
          <w:rFonts w:hint="eastAsia"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rPr>
        <w:t>8</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3</w:t>
      </w:r>
      <w:r>
        <w:rPr>
          <w:rFonts w:hint="eastAsia" w:ascii="Times New Roman" w:hAnsi="Times New Roman" w:eastAsia="方正仿宋_GBK" w:cs="Times New Roman"/>
          <w:sz w:val="24"/>
          <w:szCs w:val="24"/>
        </w:rPr>
        <w:t>日，中国共产党无锡市锡山区第五届委员会第五次全体会议举行。全会坚持以习近平新时代中国特色社会主义思想为指导，按照省委十四届四次全会、市委十四届五次全会要求，对深入学习贯彻习近平总书记对江苏工作重要讲话精神作出全面部署，对全面推进中国式现代化锡山新实践进行深化部署，总结上半年工作、安排下半年任务，纵深推进全面从严治党，动员全区上下以习近平总书记考察江苏为强大动力，坚定信心、克难奋进，高质量完成全年目标任务，加快建设高质量发展标杆区，奋力在推进中国式现代化中走在前做示范多作贡献，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新锡山现代化建设新篇章。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区委常委会主持会议。区委书记方力作讲话。全会审议通过《中共锡山区委关于深入学习贯彻习近平总书记对江苏工作重要讲话精神在推进中国式现代化中走在前做示范谱写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新锡山现代化建设新篇章的决定》和《中国共产党锡山区第五届委员会第五次全体会议决议》。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，今年年初，习近平总书记在江苏全票当选全国人大代表，全国两会期间亲临江苏代表团参加审议并发表重要讲话，</w:t>
      </w:r>
      <w:r>
        <w:rPr>
          <w:rFonts w:hint="eastAsia" w:ascii="Times New Roman" w:hAnsi="Times New Roman" w:eastAsia="方正仿宋_GBK" w:cs="Times New Roman"/>
          <w:sz w:val="24"/>
          <w:szCs w:val="24"/>
        </w:rPr>
        <w:t>7</w:t>
      </w:r>
      <w:r>
        <w:rPr>
          <w:rFonts w:hint="eastAsia" w:ascii="Times New Roman" w:hAnsi="Times New Roman" w:eastAsia="方正仿宋_GBK" w:cs="Times New Roman"/>
          <w:sz w:val="24"/>
          <w:szCs w:val="24"/>
        </w:rPr>
        <w:t>月深入江苏考察再次发表重要讲话，这是江苏发展历程中具有里程碑意义的大事，充分体现了习近平总书记和党中央对江苏工作的高度重视、巨大关怀。区委坚决贯彻落实中央和省委、市委的部署要求，坚持把学习贯彻习近平总书记对江苏工作历次重要讲话重要指示精神，作为谋划开展工作的根本和主线，坚持第一时间跟进学、坚持精研细悟深入学、坚持实干笃行联动学，切实把思想和行动统一到习近平总书记重要讲话精神上来。下阶段，要以坚定拥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、坚决做到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的绝对忠诚，以珍惜市委信任、不负市委重托的具体行动，感恩奋进、践行忠诚、实干笃行，进一步学深悟透习近平总书记重要讲话精神，切实将其贯彻到锡山高质量发展的全过程各方面。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作为全市的重要增长极，锡山重任在肩、责无旁贷，有责任、有基础、有机遇在全市走在前、做示范。面对目标定位，要坚持高质量高标准，保持勇挑大梁的锐气、勇争一流的胆气，确保始终走在前、做示范，加快建设高质量发展标杆区，在推进中国式现代化中多作贡献。要坚持以习近平新时代中国特色社会主义思想为指导，全面贯彻党的二十大精神和习近平总书记对江苏工作重要讲话精神，深入落实省委、市委部署要求，按照区第五次党代会部署，坚持稳中求进工作总基调，统筹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五位一体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总体布局、协调推进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四个全面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战略布局，完整、准确、全面贯彻新发展理念，全面落实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四个走在前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重大任务，继续在改革创新、推动高质量发展上争当表率，在服务全国构建新发展格局上争做示范，在率先实现社会主义现代化上走在前列，奋力推进中国式现代化锡山新实践，谱写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新锡山现代化建设新篇章。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，要按照</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定</w:t>
      </w:r>
      <w:r>
        <w:rPr>
          <w:rFonts w:hint="eastAsia" w:ascii="Times New Roman" w:hAnsi="Times New Roman" w:eastAsia="方正仿宋_GBK" w:cs="Times New Roman"/>
          <w:sz w:val="24"/>
          <w:szCs w:val="24"/>
        </w:rPr>
        <w:t>3</w:t>
      </w:r>
      <w:r>
        <w:rPr>
          <w:rFonts w:hint="eastAsia" w:ascii="Times New Roman" w:hAnsi="Times New Roman" w:eastAsia="方正仿宋_GBK" w:cs="Times New Roman"/>
          <w:sz w:val="24"/>
          <w:szCs w:val="24"/>
        </w:rPr>
        <w:t>年、谋</w:t>
      </w:r>
      <w:r>
        <w:rPr>
          <w:rFonts w:hint="eastAsia" w:ascii="Times New Roman" w:hAnsi="Times New Roman" w:eastAsia="方正仿宋_GBK" w:cs="Times New Roman"/>
          <w:sz w:val="24"/>
          <w:szCs w:val="24"/>
        </w:rPr>
        <w:t>8</w:t>
      </w:r>
      <w:r>
        <w:rPr>
          <w:rFonts w:hint="eastAsia" w:ascii="Times New Roman" w:hAnsi="Times New Roman" w:eastAsia="方正仿宋_GBK" w:cs="Times New Roman"/>
          <w:sz w:val="24"/>
          <w:szCs w:val="24"/>
        </w:rPr>
        <w:t>年、展望</w:t>
      </w:r>
      <w:r>
        <w:rPr>
          <w:rFonts w:hint="eastAsia" w:ascii="Times New Roman" w:hAnsi="Times New Roman" w:eastAsia="方正仿宋_GBK" w:cs="Times New Roman"/>
          <w:sz w:val="24"/>
          <w:szCs w:val="24"/>
        </w:rPr>
        <w:t>13</w:t>
      </w:r>
      <w:r>
        <w:rPr>
          <w:rFonts w:hint="eastAsia"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的思路，一笔一画、工工整整把习近平总书记描绘的美好蓝图、省委和市委明确的施工图变成锡山大地上的生动实景。到</w:t>
      </w:r>
      <w:r>
        <w:rPr>
          <w:rFonts w:hint="eastAsia" w:ascii="Times New Roman" w:hAnsi="Times New Roman" w:eastAsia="方正仿宋_GBK" w:cs="Times New Roman"/>
          <w:sz w:val="24"/>
          <w:szCs w:val="24"/>
        </w:rPr>
        <w:t>2025</w:t>
      </w:r>
      <w:r>
        <w:rPr>
          <w:rFonts w:hint="eastAsia" w:ascii="Times New Roman" w:hAnsi="Times New Roman" w:eastAsia="方正仿宋_GBK" w:cs="Times New Roman"/>
          <w:sz w:val="24"/>
          <w:szCs w:val="24"/>
        </w:rPr>
        <w:t>年，完成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十四五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规划目标，科技创新、强链补链延链、农业现代化、现代文明建设、社会治理、民生保障等重点领域走在全市全省全国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第一方阵</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，在推动共同富裕上迈出更快步伐，在高质量发展上创造更多优势。到</w:t>
      </w:r>
      <w:r>
        <w:rPr>
          <w:rFonts w:hint="eastAsia" w:ascii="Times New Roman" w:hAnsi="Times New Roman" w:eastAsia="方正仿宋_GBK" w:cs="Times New Roman"/>
          <w:sz w:val="24"/>
          <w:szCs w:val="24"/>
        </w:rPr>
        <w:t>2030</w:t>
      </w:r>
      <w:r>
        <w:rPr>
          <w:rFonts w:hint="eastAsia" w:ascii="Times New Roman" w:hAnsi="Times New Roman" w:eastAsia="方正仿宋_GBK" w:cs="Times New Roman"/>
          <w:sz w:val="24"/>
          <w:szCs w:val="24"/>
        </w:rPr>
        <w:t>年，产业集群化发展特征更加明显，产业科技创新活力澎湃，美丽锡山、健康锡山、数字锡山、平安锡山魅力突显，城市功能品质显著提升，城乡居民平等共享发展成果，在现代化建设各领域成为全市的标杆和示范。到</w:t>
      </w:r>
      <w:r>
        <w:rPr>
          <w:rFonts w:hint="eastAsia" w:ascii="Times New Roman" w:hAnsi="Times New Roman" w:eastAsia="方正仿宋_GBK" w:cs="Times New Roman"/>
          <w:sz w:val="24"/>
          <w:szCs w:val="24"/>
        </w:rPr>
        <w:t>2035</w:t>
      </w:r>
      <w:r>
        <w:rPr>
          <w:rFonts w:hint="eastAsia" w:ascii="Times New Roman" w:hAnsi="Times New Roman" w:eastAsia="方正仿宋_GBK" w:cs="Times New Roman"/>
          <w:sz w:val="24"/>
          <w:szCs w:val="24"/>
        </w:rPr>
        <w:t>年，成为具有国际竞争力的产业强区、创新引领力的活力新区、集聚辐射力的美丽城区、广泛影响力的幸福之区，基本实现共同富裕，基本实现社会主义现代化，习近平总书记擘画的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在锡山成为更加美好的现实图景。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对照省委十四届四次全会作出的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十个聚焦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、市委十四届五次全会作出的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十个多作贡献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具体部署，全会强调：</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在科技创新上争当标杆。落实科创企业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领航行动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、创新载体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筑基行动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、创新平台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提能行动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、关键技术</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攻坚行动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、成果转化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加速行动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、人才引育</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登峰行动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、开放合作</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攀升行动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和创新生态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优化行动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，让科技创新成为推动锡山经济发展的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最大增量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在产业转型上争当标杆。把坚守实体经济、构建现代化产业体系作为强区之要，深化产业强区主导战略，加快打造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四新四强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产业集群，推动数字经济与先进制造业、现代服务业深度融合，充分彰显新时代工商名城的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标杆区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风采。</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在乡村振兴上争当标杆。深入实施种业振兴行动，落实乡村规划引领工程、粮食安全强基工程、乡村产业振兴工程、科技装备赋能工程、农村改革创新工程、共同富裕促进工程、和美乡村建设工程，加快建设农业强、农村美、农民富的新时代鱼米之乡。</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在文化发展上争当标杆。坚持中国特色社会主义文化发展道路，大力繁荣文化事业和文化产业，充分挖掘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四千四万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精神，加强吴文化、江南文化等优秀传统文化的保护传承和创新发展，塑造与中国式现代化相匹配的现代文明风貌。</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在民生改善上争当标杆。坚持以人民为中心的发展思想，按照全龄友好型城市标准，构建更高水平的富民增收保障体系、更高质量的现代优学教育体系、更高标准的整合型医疗卫生服务体系，一体推进民生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七有</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各项工作。</w:t>
      </w:r>
      <w:r>
        <w:rPr>
          <w:rFonts w:hint="eastAsia" w:ascii="方正黑体_GBK" w:hAnsi="方正黑体_GBK" w:eastAsia="方正黑体_GBK" w:cs="方正黑体_GBK"/>
          <w:sz w:val="24"/>
          <w:szCs w:val="24"/>
        </w:rPr>
        <w:t>六要</w:t>
      </w:r>
      <w:r>
        <w:rPr>
          <w:rFonts w:hint="eastAsia" w:ascii="Times New Roman" w:hAnsi="Times New Roman" w:eastAsia="方正仿宋_GBK" w:cs="Times New Roman"/>
          <w:sz w:val="24"/>
          <w:szCs w:val="24"/>
        </w:rPr>
        <w:t>在绿色生态上争当标杆。持续深入打好污染防治攻坚战，扎实推进新一轮太湖治理，抓好长江大保护，协同推进降碳减污扩绿增长，让生态文明成为锡山的一张靓丽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名片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r>
        <w:rPr>
          <w:rFonts w:hint="eastAsia" w:ascii="方正黑体_GBK" w:hAnsi="方正黑体_GBK" w:eastAsia="方正黑体_GBK" w:cs="方正黑体_GBK"/>
          <w:sz w:val="24"/>
          <w:szCs w:val="24"/>
        </w:rPr>
        <w:t>七要</w:t>
      </w:r>
      <w:r>
        <w:rPr>
          <w:rFonts w:hint="eastAsia" w:ascii="Times New Roman" w:hAnsi="Times New Roman" w:eastAsia="方正仿宋_GBK" w:cs="Times New Roman"/>
          <w:sz w:val="24"/>
          <w:szCs w:val="24"/>
        </w:rPr>
        <w:t>在改革攻坚上争当标杆。制定全面深化改革实施规划，聚焦科技人才、要素配置、民营经济、国资国企、财税金融、区镇合一、营商环境等重点领域，激发</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敢为、敢闯、敢干、敢首创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的活力。</w:t>
      </w:r>
      <w:r>
        <w:rPr>
          <w:rFonts w:hint="eastAsia" w:ascii="方正黑体_GBK" w:hAnsi="方正黑体_GBK" w:eastAsia="方正黑体_GBK" w:cs="方正黑体_GBK"/>
          <w:sz w:val="24"/>
          <w:szCs w:val="24"/>
        </w:rPr>
        <w:t>八要</w:t>
      </w:r>
      <w:r>
        <w:rPr>
          <w:rFonts w:hint="eastAsia" w:ascii="Times New Roman" w:hAnsi="Times New Roman" w:eastAsia="方正仿宋_GBK" w:cs="Times New Roman"/>
          <w:sz w:val="24"/>
          <w:szCs w:val="24"/>
        </w:rPr>
        <w:t>在开放融合上争当标杆。主动融入长三角一体化、粤港澳大湾区、上海大都市圈、市域一体化发展，加快</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漕湖—鹅真荡</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生态绿色一体化协同发展示范区建设，统筹美丽宜居城市建设和城市更新行动。</w:t>
      </w:r>
      <w:r>
        <w:rPr>
          <w:rFonts w:hint="eastAsia" w:ascii="方正黑体_GBK" w:hAnsi="方正黑体_GBK" w:eastAsia="方正黑体_GBK" w:cs="方正黑体_GBK"/>
          <w:sz w:val="24"/>
          <w:szCs w:val="24"/>
        </w:rPr>
        <w:t>九要</w:t>
      </w:r>
      <w:r>
        <w:rPr>
          <w:rFonts w:hint="eastAsia" w:ascii="Times New Roman" w:hAnsi="Times New Roman" w:eastAsia="方正仿宋_GBK" w:cs="Times New Roman"/>
          <w:sz w:val="24"/>
          <w:szCs w:val="24"/>
        </w:rPr>
        <w:t>在治理提效上争当标杆。完善党建引领基层治理机制，持续推进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精网微格</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工程建设，打造人人有责、人人尽责、人人享有的社会治理共同体。</w:t>
      </w:r>
      <w:r>
        <w:rPr>
          <w:rFonts w:hint="eastAsia" w:ascii="方正黑体_GBK" w:hAnsi="方正黑体_GBK" w:eastAsia="方正黑体_GBK" w:cs="方正黑体_GBK"/>
          <w:sz w:val="24"/>
          <w:szCs w:val="24"/>
        </w:rPr>
        <w:t>十要</w:t>
      </w:r>
      <w:r>
        <w:rPr>
          <w:rFonts w:hint="eastAsia" w:ascii="Times New Roman" w:hAnsi="Times New Roman" w:eastAsia="方正仿宋_GBK" w:cs="Times New Roman"/>
          <w:sz w:val="24"/>
          <w:szCs w:val="24"/>
        </w:rPr>
        <w:t>在平安建设上争当标杆。完善经济社会重点领域安全稳定风险排查化解工作机制，常态化、精细化开展安全生产风险大排查大整治，努力实现高质量发展和高水平安全良性互动。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充分肯定今年上半年全区经济社会发展取得的成效。今年以来，全区上下全面贯彻党中央和省、市委决策部署，坚持把认真学习贯彻习近平总书记对江苏工作重要讲话精神与学习贯彻党的二十大精神紧密结合起来，用行动践行、以实绩作答，在高质量发展的道路上比学赶超、奋力拼搏，经济运行回升向好、动能活力积蓄增强、城乡发展更为协调、幸福指数持续提升、管党治党全面从严，交出了一份优异的半年度答卷。成绩的取得，根本在于习近平总书记掌舵领航和深切关怀，在于习近平新时代中国特色社会主义思想的科学指引，是党中央和省、市委坚强领导的结果，是全区上下齐心协力、奋力拼搏的结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全会对做好下半年工作进行部署安排。</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有效提振需求，稳定经济增长。加强对上争项目、对外引项目、对内推项目，严把项目用地评审关、履约监管关，加大项目谋划和储备力度。深入开展</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一十百千万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行动，不断擦亮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锡引力  闪购潮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锡山消费品牌。吸引优质社会资本拿地，促进房地产市场平稳健康发展。深化落实稳外贸发展十项措施，大力发展</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跨境电商+产业带</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等新模式，积极引导外资加码锡山、投资锡山。</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持续赋能升级，加快产业转型。加紧布局新赛道，构建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地标+优势+未来</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的产业集群格局。深化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园区+基金+机构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合作发展模式，一体抓好数字园区建设、数字企业发展。深化科技创新，打造全要素全链条全周期的现代化产业创新生态，不断擦亮锡山</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爱才、聚才、助才、兴才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的城市品牌。一体推进专精特新企业培育、企业上市，因地制宜推动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工业上楼</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，建立健全与企业的常态化沟通交流机制，擦亮锡山营商环境品牌。</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强化协同发展，提升城市能级。主动融入区域发展，积极主动对接，完善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功能区+镇（街道）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融合发展机制。持续完善功能品质，以点带面推动城市形象综合提升。坚持保障城市建设发展需要和提高资产经营管理水平并举，建立REITs成功案例券商白名单顾问制度。开展永久基本农田的保护和布局优化，深入实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三清三治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农村环境卫生专项整治行动和宜居宜业和美乡村建设行动，精心打造锡东美丽乡村风光带。</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突出绿色低碳，建设美丽锡山。持续深入打好污染防治攻坚战，落实新一轮太湖综合治理工作要求，全面推进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无废城市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建设。积极稳妥推进碳达峰碳中和，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一园一策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推进工业园区污染物排放量限值限量管理。聚焦零碳技术、低碳企业、近零碳园区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三大重点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，依靠产业转型升级创造更多绿色GDP。推进污水处理提质增效达标区建设和生态安全缓冲区建设，争创国家</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绿水青山就是金山银山</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实践创新基地。</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坚持共建共享，增进民生福祉。促进灵活就业和新就业形态发展，持续缩小城乡居民收入差距，做好关键时点、困难人群的基本生活保障。深入实施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微幸福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民生工程，落实学校基础设施建设三年行动计划，实施医疗科技能力提升三年行动，强化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一老一幼</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服务保障。深入实施文化高质量发展三年行动计划和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贤聚锡山</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行动，健全文明创建常态长效和全民参与机制，推动文化产业数字化、融合化、特色化、高端化发展。</w:t>
      </w:r>
      <w:r>
        <w:rPr>
          <w:rFonts w:hint="eastAsia" w:ascii="方正黑体_GBK" w:hAnsi="方正黑体_GBK" w:eastAsia="方正黑体_GBK" w:cs="方正黑体_GBK"/>
          <w:sz w:val="24"/>
          <w:szCs w:val="24"/>
        </w:rPr>
        <w:t>六要</w:t>
      </w:r>
      <w:r>
        <w:rPr>
          <w:rFonts w:hint="eastAsia" w:ascii="Times New Roman" w:hAnsi="Times New Roman" w:eastAsia="方正仿宋_GBK" w:cs="Times New Roman"/>
          <w:sz w:val="24"/>
          <w:szCs w:val="24"/>
        </w:rPr>
        <w:t>统筹发展安全，筑牢坚实底板。推进公共安全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老大难</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问题攻坚，坚决防范重特大安全事故发生。严密监视雨情汛情和台风发展动向，确保城市运行安全。完善矛盾纠纷多元化解体系，结合</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精网微格</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工程，实施党建引领基层治理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四治工程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。有效防范化解各领域风险，常态化推进扫黑除恶，持续加强食品药品安全监管，全面提高新时代双拥工作水平，确保社会大局和谐稳定。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，要深入学习贯彻习近平总书记关于党的建设的重要思想，在新征程上坚决扛起重大责任，以高质量党建引领保障锡山在推进中国式现代化中走在前、做示范、多作贡献。</w:t>
      </w:r>
      <w:r>
        <w:rPr>
          <w:rFonts w:hint="eastAsia" w:ascii="方正黑体_GBK" w:hAnsi="方正黑体_GBK" w:eastAsia="方正黑体_GBK" w:cs="方正黑体_GBK"/>
          <w:sz w:val="24"/>
          <w:szCs w:val="24"/>
        </w:rPr>
        <w:t>一要</w:t>
      </w:r>
      <w:r>
        <w:rPr>
          <w:rFonts w:hint="eastAsia" w:ascii="Times New Roman" w:hAnsi="Times New Roman" w:eastAsia="方正仿宋_GBK" w:cs="Times New Roman"/>
          <w:sz w:val="24"/>
          <w:szCs w:val="24"/>
        </w:rPr>
        <w:t>扎实开展主题教育，筑牢理想信念根基。牢牢把握</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学思想、强党性、重实践、建新功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的总要求，把习近平总书记重要讲话精神作为重要学习内容，把</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牢记嘱托、感恩奋进、走在前列</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贯穿始终。</w:t>
      </w:r>
      <w:r>
        <w:rPr>
          <w:rFonts w:hint="eastAsia" w:ascii="方正黑体_GBK" w:hAnsi="方正黑体_GBK" w:eastAsia="方正黑体_GBK" w:cs="方正黑体_GBK"/>
          <w:sz w:val="24"/>
          <w:szCs w:val="24"/>
        </w:rPr>
        <w:t>二要</w:t>
      </w:r>
      <w:r>
        <w:rPr>
          <w:rFonts w:hint="eastAsia" w:ascii="Times New Roman" w:hAnsi="Times New Roman" w:eastAsia="方正仿宋_GBK" w:cs="Times New Roman"/>
          <w:sz w:val="24"/>
          <w:szCs w:val="24"/>
        </w:rPr>
        <w:t>坚持正确用人导向，打造过硬干部队伍。树牢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四个注重选拔、四个坚决不用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用人导向，加强换届后领导班子和干部队伍建设，完善年轻干部全链条培养体系，深入实施新时代干部现代化建设能力提升工程。</w:t>
      </w:r>
      <w:r>
        <w:rPr>
          <w:rFonts w:hint="eastAsia" w:ascii="方正黑体_GBK" w:hAnsi="方正黑体_GBK" w:eastAsia="方正黑体_GBK" w:cs="方正黑体_GBK"/>
          <w:sz w:val="24"/>
          <w:szCs w:val="24"/>
        </w:rPr>
        <w:t>三要</w:t>
      </w:r>
      <w:r>
        <w:rPr>
          <w:rFonts w:hint="eastAsia" w:ascii="Times New Roman" w:hAnsi="Times New Roman" w:eastAsia="方正仿宋_GBK" w:cs="Times New Roman"/>
          <w:sz w:val="24"/>
          <w:szCs w:val="24"/>
        </w:rPr>
        <w:t>强化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担当作为，彰显奋进精神风貌。落实支持和鼓励干部敢为行动方案，深化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高质量全面发展百项攻坚行动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担使命作贡献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季季评活动，把严格监督约束和真诚关爱激励结合起来，营造积极健康、团结奋进的良好氛围。</w:t>
      </w:r>
      <w:r>
        <w:rPr>
          <w:rFonts w:hint="eastAsia" w:ascii="方正黑体_GBK" w:hAnsi="方正黑体_GBK" w:eastAsia="方正黑体_GBK" w:cs="方正黑体_GBK"/>
          <w:sz w:val="24"/>
          <w:szCs w:val="24"/>
        </w:rPr>
        <w:t>四要</w:t>
      </w:r>
      <w:r>
        <w:rPr>
          <w:rFonts w:hint="eastAsia" w:ascii="Times New Roman" w:hAnsi="Times New Roman" w:eastAsia="方正仿宋_GBK" w:cs="Times New Roman"/>
          <w:sz w:val="24"/>
          <w:szCs w:val="24"/>
        </w:rPr>
        <w:t>提高基层党建水平，打造坚强战斗堡垒。牢固树立大抓基层鲜明导向，深入开展基层党建提质增效行动。深入推进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红链赋能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行动，深化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拓源提质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行动，深化基层干部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知学研修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计划，做到抓党建促乡村振兴、以党建引领基层治理。</w:t>
      </w:r>
      <w:r>
        <w:rPr>
          <w:rFonts w:hint="eastAsia" w:ascii="方正黑体_GBK" w:hAnsi="方正黑体_GBK" w:eastAsia="方正黑体_GBK" w:cs="方正黑体_GBK"/>
          <w:sz w:val="24"/>
          <w:szCs w:val="24"/>
        </w:rPr>
        <w:t>五要</w:t>
      </w:r>
      <w:r>
        <w:rPr>
          <w:rFonts w:hint="eastAsia" w:ascii="Times New Roman" w:hAnsi="Times New Roman" w:eastAsia="方正仿宋_GBK" w:cs="Times New Roman"/>
          <w:sz w:val="24"/>
          <w:szCs w:val="24"/>
        </w:rPr>
        <w:t>持续强化正风肃纪，涵养良好政治生态。始终保持正风肃纪反腐的高压态势，锲而不舍落实中央八项规定精神，持之以恒纠治</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四风</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。精准运用监督执纪</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四种形态</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，扎实推进省委巡视反馈问题整改，挖掘锡山廉洁文化资源。</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动员全区上下要深入学习贯彻习近平总书记对江苏工作重要讲话精神，按照省委全会、市委全会的部署要求，以珍惜信任、不负重托的具体行动，争当标杆、多作贡献，加快建设高质量发展标杆区，一笔一画把习近平总书记擘画的宏伟蓝图变成锡山大地上的生动实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牢记嘱托、感恩奋进，确保在学习贯彻习近平总书记重要讲话精神和省、市委全会精神中彰显更多作为、体现更多担当，以一域之光为全局添彩。比学赶超、攀高比强，创造更多率先领先的新业绩，推动锡山在高质量发展的道路上走在前列、一马当先，让全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第一方阵</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成为锡山上下的自觉追求。抢前抓早、立说立行，把区委提出的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十个争当标杆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、下半年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六项工作要求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向细处落、实处做，努力交出一份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力拼下半年、赢得全年红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的优异答卷。担当作为、真抓实干，不断提高抓工作的颗粒度、精准度，强化工作</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一盘棋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思想，共同用自身的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拼搏指数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换取锡山的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发展指数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，当前要扎实开展主题教育，筑牢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走在前、做示范、多作贡献</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的思想根基；聚力抓好经济运行，确保全年主要经济指标增速位列全市</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第一方阵</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加快项目招引建设，深入推进项目建设突破年活动，抓好实物量投入；全力确保安全稳定，为高质量发展营造安全稳定环境；切实保障改善民生，加快推进年度为民办实事项目；持续强化正风肃纪，维护锡山风清气正的政治生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r>
        <w:rPr>
          <w:rFonts w:hint="eastAsia" w:ascii="Times New Roman" w:hAnsi="Times New Roman" w:eastAsia="方正楷体_GBK" w:cs="Times New Roman"/>
          <w:color w:val="000000"/>
          <w:kern w:val="0"/>
          <w:sz w:val="24"/>
          <w:szCs w:val="24"/>
          <w:lang w:val="en-US" w:eastAsia="zh-CN" w:bidi="ar-SA"/>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楷体_GBK" w:cs="Times New Roman"/>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小标宋_GBK" w:hAnsi="Times New Roman" w:eastAsia="方正小标宋_GBK" w:cs="Times New Roman"/>
          <w:bCs/>
          <w:color w:val="000000"/>
          <w:kern w:val="0"/>
          <w:sz w:val="24"/>
          <w:szCs w:val="24"/>
          <w:lang w:val="en-US" w:eastAsia="zh-CN" w:bidi="ar-SA"/>
        </w:rPr>
      </w:pPr>
      <w:r>
        <w:rPr>
          <w:rFonts w:hint="eastAsia" w:ascii="方正小标宋_GBK" w:hAnsi="Times New Roman" w:eastAsia="方正小标宋_GBK" w:cs="Times New Roman"/>
          <w:bCs/>
          <w:color w:val="000000"/>
          <w:kern w:val="0"/>
          <w:sz w:val="24"/>
          <w:szCs w:val="24"/>
          <w:lang w:val="en-US" w:eastAsia="zh-CN" w:bidi="ar-SA"/>
        </w:rPr>
        <w:t>中共无锡市锡山区委五届六次全会举行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楷体_GBK" w:hAnsi="Times New Roman" w:eastAsia="方正楷体_GBK" w:cs="宋体"/>
          <w:color w:val="000000"/>
          <w:kern w:val="0"/>
          <w:sz w:val="24"/>
          <w:szCs w:val="24"/>
          <w:lang w:val="en-US" w:eastAsia="zh-CN" w:bidi="ar-SA"/>
        </w:rPr>
      </w:pPr>
      <w:r>
        <w:rPr>
          <w:rFonts w:hint="eastAsia" w:ascii="方正楷体_GBK" w:hAnsi="Times New Roman" w:eastAsia="方正楷体_GBK" w:cs="宋体"/>
          <w:color w:val="000000"/>
          <w:kern w:val="0"/>
          <w:sz w:val="24"/>
          <w:szCs w:val="24"/>
          <w:lang w:val="en-US" w:eastAsia="zh-CN" w:bidi="ar-SA"/>
        </w:rPr>
        <w:t>奋力谱写“强富美高”新锡山现代化建设新篇章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2023</w:t>
      </w:r>
      <w:r>
        <w:rPr>
          <w:rFonts w:hint="eastAsia"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12</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rPr>
        <w:t>29</w:t>
      </w:r>
      <w:r>
        <w:rPr>
          <w:rFonts w:hint="eastAsia" w:ascii="Times New Roman" w:hAnsi="Times New Roman" w:eastAsia="方正仿宋_GBK" w:cs="Times New Roman"/>
          <w:sz w:val="24"/>
          <w:szCs w:val="24"/>
        </w:rPr>
        <w:t>日，中国共产党无锡市锡山区第五届委员会第六次全体会议举行。全会以习近平新时代中国特色社会主义思想为指导，全面贯彻党的二十大和二十届二中全会精神，认真落实中央经济工作会议部署，按照省委十四届五次全会、省委经济工作会议和市委十四届六次全会要求，对学习贯彻习近平总书记关于江苏工作重要讲话重要指示精神进行阶段性总结和进一步部署推进，动员全区上下始终坚定自觉地牢记嘱托、感恩奋进、走在前列，奋力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新锡山现代化建设新篇章。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全会由区委常委会主持。区委书记方力讲话。全会听取和讨论方力受区委常委会委托作的工作报告。审议通过《中国共产党无锡市锡山区第五届委员会第六次全体会议决议》，书面审议《中共无锡市锡山区委常委会</w:t>
      </w:r>
      <w:r>
        <w:rPr>
          <w:rFonts w:hint="eastAsia" w:ascii="Times New Roman" w:hAnsi="Times New Roman" w:eastAsia="方正仿宋_GBK" w:cs="Times New Roman"/>
          <w:sz w:val="24"/>
          <w:szCs w:val="24"/>
        </w:rPr>
        <w:t>2023</w:t>
      </w:r>
      <w:r>
        <w:rPr>
          <w:rFonts w:hint="eastAsia" w:ascii="Times New Roman" w:hAnsi="Times New Roman" w:eastAsia="方正仿宋_GBK" w:cs="Times New Roman"/>
          <w:sz w:val="24"/>
          <w:szCs w:val="24"/>
        </w:rPr>
        <w:t>年度落实全面从严治党主体责任情况的报告》。</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rPr>
        <w:t>2023</w:t>
      </w:r>
      <w:r>
        <w:rPr>
          <w:rFonts w:hint="eastAsia" w:ascii="Times New Roman" w:hAnsi="Times New Roman" w:eastAsia="方正仿宋_GBK" w:cs="Times New Roman"/>
          <w:sz w:val="24"/>
          <w:szCs w:val="24"/>
        </w:rPr>
        <w:t>年是全面贯彻党的二十大精神的开局之年。习近平总书记全国两会期间参加江苏代表团审议，并两次亲临江苏考察，发表重要讲话、作出重要指示，为江苏工作提供了根本遵循和行动指南。省委书记信长星赋予无锡发展更高定位，并多次下沉无锡专题调研。市委书记杜小刚多次对锡山进行辅导、提出要求，有力指导锡山高质量发展和现代化建设。一年来，锡山以贯彻落实习近平总书记关于江苏工作重要讲话重要指示精神为主线，深入学习宣传贯彻党的二十大精神，扎实开展学习贯彻习近平新时代中国特色社会主义思想主题教育，按照党中央和省委、市委决策部署，勇挑大梁、勇争一流，全区上下思想更加统一、意志更加坚定、干事创业的精气神更加饱满，推进中国式现代化锡山新实践实现良好开局。这些成绩的取得，根本在于习近平总书记的指航定向，在于习近平新时代中国特色社会主义思想的科学指导，在于习近平总书记对江苏的关心关怀极大激发了全区广大干部群众的积极性主动性创造性，充分凝聚了全区上下奋进新征程的澎湃动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习近平新时代中国特色社会主义思想是一个逻辑严密、内涵丰富、系统全面、博大精深的科学体系，学习贯彻习近平总书记重要讲话重要指示精神始终是进行时，需要持之以恒地在学懂弄通做实上下功夫，特别是要从学习贯彻中深刻感悟</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决定性意义，以忠诚之心践行政治要求，以感恩之心书写优异答卷，以为民之心站稳群众立场，挑起大梁、多作贡献，在中国式现代化锡山新实践中更加生动地彰显习近平新时代中国特色社会主义思想的真理力量和实践伟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全会指出</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rPr>
        <w:t>2024</w:t>
      </w:r>
      <w:r>
        <w:rPr>
          <w:rFonts w:hint="eastAsia" w:ascii="Times New Roman" w:hAnsi="Times New Roman" w:eastAsia="方正仿宋_GBK" w:cs="Times New Roman"/>
          <w:sz w:val="24"/>
          <w:szCs w:val="24"/>
        </w:rPr>
        <w:t>年是中华人民共和国成立</w:t>
      </w:r>
      <w:r>
        <w:rPr>
          <w:rFonts w:hint="eastAsia" w:ascii="Times New Roman" w:hAnsi="Times New Roman" w:eastAsia="方正仿宋_GBK" w:cs="Times New Roman"/>
          <w:sz w:val="24"/>
          <w:szCs w:val="24"/>
        </w:rPr>
        <w:t>75</w:t>
      </w:r>
      <w:r>
        <w:rPr>
          <w:rFonts w:hint="eastAsia" w:ascii="Times New Roman" w:hAnsi="Times New Roman" w:eastAsia="方正仿宋_GBK" w:cs="Times New Roman"/>
          <w:sz w:val="24"/>
          <w:szCs w:val="24"/>
        </w:rPr>
        <w:t>周年，是全面完成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十四五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规划目标任务的关键一年。做好</w:t>
      </w:r>
      <w:r>
        <w:rPr>
          <w:rFonts w:hint="eastAsia" w:ascii="Times New Roman" w:hAnsi="Times New Roman" w:eastAsia="方正仿宋_GBK" w:cs="Times New Roman"/>
          <w:sz w:val="24"/>
          <w:szCs w:val="24"/>
        </w:rPr>
        <w:t>2024</w:t>
      </w:r>
      <w:r>
        <w:rPr>
          <w:rFonts w:hint="eastAsia" w:ascii="Times New Roman" w:hAnsi="Times New Roman" w:eastAsia="方正仿宋_GBK" w:cs="Times New Roman"/>
          <w:sz w:val="24"/>
          <w:szCs w:val="24"/>
        </w:rPr>
        <w:t>年工作，要坚持以习近平新时代中国特色社会主义思想为指导，全面贯彻党的二十大精神和习近平总书记对江苏工作重要讲话重要指示精神，深入落实中央经济工作会议部署，按照省委十四届五次全会、省委经济工作会议和市委十四届六次全会提出的目标要求，坚持稳中求进工作总基调，统筹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五位一体</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总体布局、协调推进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四个全面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战略布局，完整准确全面贯彻新发展理念，全面落实</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四个走在前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四个新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重大任务，务实推进改革攻坚提升年、科技创新提升年、项目建设提升年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三个提升年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活动，锚定目标、奋发进取，扎扎实实、踏踏实实，巩固和增强经济回升向好态势，更好统筹发展和安全，加快建设高质量发展标杆区，不断谱写</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强富美高</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新锡山现代化建设新篇章。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全会强调</w:t>
      </w:r>
      <w:r>
        <w:rPr>
          <w:rFonts w:hint="eastAsia" w:ascii="Times New Roman" w:hAnsi="Times New Roman" w:eastAsia="方正仿宋_GBK" w:cs="Times New Roman"/>
          <w:sz w:val="24"/>
          <w:szCs w:val="24"/>
        </w:rPr>
        <w:t>，做好</w:t>
      </w:r>
      <w:r>
        <w:rPr>
          <w:rFonts w:hint="eastAsia" w:ascii="Times New Roman" w:hAnsi="Times New Roman" w:eastAsia="方正仿宋_GBK" w:cs="Times New Roman"/>
          <w:sz w:val="24"/>
          <w:szCs w:val="24"/>
        </w:rPr>
        <w:t>2024</w:t>
      </w:r>
      <w:r>
        <w:rPr>
          <w:rFonts w:hint="eastAsia" w:ascii="Times New Roman" w:hAnsi="Times New Roman" w:eastAsia="方正仿宋_GBK" w:cs="Times New Roman"/>
          <w:sz w:val="24"/>
          <w:szCs w:val="24"/>
        </w:rPr>
        <w:t>年工作，要坚持挑起大梁、争当标杆、多作贡献，坚持稳中求进、以进促稳、先立后破，坚持系统观念、底线思维、实干导向。保持定力、久久为功，实施改革攻坚提升年、科技创新提升年、项目建设提升年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三个提升年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活动，带动全局工作实现新提升。重点抓好九个方面工作：</w:t>
      </w:r>
      <w:r>
        <w:rPr>
          <w:rFonts w:hint="eastAsia" w:ascii="方正楷体_GBK" w:hAnsi="方正楷体_GBK" w:eastAsia="方正楷体_GBK" w:cs="方正楷体_GBK"/>
          <w:sz w:val="24"/>
          <w:szCs w:val="24"/>
        </w:rPr>
        <w:t>一要增信心、鼓干劲，全力稳定经济增长</w:t>
      </w:r>
      <w:r>
        <w:rPr>
          <w:rFonts w:hint="eastAsia" w:ascii="Times New Roman" w:hAnsi="Times New Roman" w:eastAsia="方正仿宋_GBK" w:cs="Times New Roman"/>
          <w:sz w:val="24"/>
          <w:szCs w:val="24"/>
        </w:rPr>
        <w:t>。强化经济运行科学调度，综合施策、精准发力，扩大有效益的投资，激发有潜能的消费，扩大高水平对外开放，不折不扣落实各项惠企政策，把锡山经济回升向好的势头延续下去。</w:t>
      </w:r>
      <w:r>
        <w:rPr>
          <w:rFonts w:hint="eastAsia" w:ascii="方正楷体_GBK" w:hAnsi="方正楷体_GBK" w:eastAsia="方正楷体_GBK" w:cs="方正楷体_GBK"/>
          <w:sz w:val="24"/>
          <w:szCs w:val="24"/>
        </w:rPr>
        <w:t>二要聚资源、蓄势能，全力激活科创引擎</w:t>
      </w:r>
      <w:r>
        <w:rPr>
          <w:rFonts w:hint="eastAsia" w:ascii="Times New Roman" w:hAnsi="Times New Roman" w:eastAsia="方正仿宋_GBK" w:cs="Times New Roman"/>
          <w:sz w:val="24"/>
          <w:szCs w:val="24"/>
        </w:rPr>
        <w:t>。加强载体建设，完善全链条孵化育成体系，构建领军企业牵头、大院大所支撑、各创新主体参与的协同攻关格局。完善全方位、多层次人才服务保障体系，塑造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科产城人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有机融合的人才发展型城市。</w:t>
      </w:r>
      <w:r>
        <w:rPr>
          <w:rFonts w:hint="eastAsia" w:ascii="方正楷体_GBK" w:hAnsi="方正楷体_GBK" w:eastAsia="方正楷体_GBK" w:cs="方正楷体_GBK"/>
          <w:sz w:val="24"/>
          <w:szCs w:val="24"/>
        </w:rPr>
        <w:t>三要锻长板、补短板，全力加快产业转型</w:t>
      </w:r>
      <w:r>
        <w:rPr>
          <w:rFonts w:hint="eastAsia" w:ascii="Times New Roman" w:hAnsi="Times New Roman" w:eastAsia="方正仿宋_GBK" w:cs="Times New Roman"/>
          <w:sz w:val="24"/>
          <w:szCs w:val="24"/>
        </w:rPr>
        <w:t>。一群一策推动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产业焕新，因地制宜探索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路径，推进产业</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智改数转网联</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。加快强链补链延链，打造龙头拉动、配套跟进、集群发展的</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四新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产业生态圈。加速布局导入一批标志性项目、高能级平台、专业化园区、领军型人才。</w:t>
      </w:r>
      <w:r>
        <w:rPr>
          <w:rFonts w:hint="eastAsia" w:ascii="方正楷体_GBK" w:hAnsi="方正楷体_GBK" w:eastAsia="方正楷体_GBK" w:cs="方正楷体_GBK"/>
          <w:sz w:val="24"/>
          <w:szCs w:val="24"/>
        </w:rPr>
        <w:t>四要破制约、提活力，全力深化改革攻坚</w:t>
      </w:r>
      <w:r>
        <w:rPr>
          <w:rFonts w:hint="eastAsia" w:ascii="Times New Roman" w:hAnsi="Times New Roman" w:eastAsia="方正仿宋_GBK" w:cs="Times New Roman"/>
          <w:sz w:val="24"/>
          <w:szCs w:val="24"/>
        </w:rPr>
        <w:t>。强化功能区建设，健全</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管委会+镇街</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管理模式、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功能区+开发公司</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运营模式，推进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功能区+产业园区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。优化投融资体制，国企切实做强做优主业。深化</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放管服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改革，更大力度鼓励和支持民营经济发展壮大。</w:t>
      </w:r>
      <w:r>
        <w:rPr>
          <w:rFonts w:hint="eastAsia" w:ascii="方正楷体_GBK" w:hAnsi="方正楷体_GBK" w:eastAsia="方正楷体_GBK" w:cs="方正楷体_GBK"/>
          <w:sz w:val="24"/>
          <w:szCs w:val="24"/>
        </w:rPr>
        <w:t>五要强功能、促一体，全力提升城市能级</w:t>
      </w:r>
      <w:r>
        <w:rPr>
          <w:rFonts w:hint="eastAsia" w:ascii="Times New Roman" w:hAnsi="Times New Roman" w:eastAsia="方正仿宋_GBK" w:cs="Times New Roman"/>
          <w:sz w:val="24"/>
          <w:szCs w:val="24"/>
        </w:rPr>
        <w:t>。主动融入长三角一体化、粤港澳大湾区、大上海都市圈、市域一体化发展，让城市干净起来、美起来、运动起来、年轻起来，全面推进锡太高速等交通工程，高水平建设农业强区。</w:t>
      </w:r>
      <w:r>
        <w:rPr>
          <w:rFonts w:hint="eastAsia" w:ascii="方正楷体_GBK" w:hAnsi="方正楷体_GBK" w:eastAsia="方正楷体_GBK" w:cs="方正楷体_GBK"/>
          <w:sz w:val="24"/>
          <w:szCs w:val="24"/>
        </w:rPr>
        <w:t>六要优生态、美环境，全力建设美丽锡山</w:t>
      </w:r>
      <w:r>
        <w:rPr>
          <w:rFonts w:hint="eastAsia" w:ascii="Times New Roman" w:hAnsi="Times New Roman" w:eastAsia="方正仿宋_GBK" w:cs="Times New Roman"/>
          <w:sz w:val="24"/>
          <w:szCs w:val="24"/>
        </w:rPr>
        <w:t>。高标准打好蓝天、碧水、净土保卫战，深入实施美丽幸福河湖行动和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畅流活水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工程。大力发展绿色低碳产业，推动宛山湖生态科技城、云林片区零碳技术集聚区建设，高质量打造锡东新城</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双碳</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先导区。</w:t>
      </w:r>
      <w:r>
        <w:rPr>
          <w:rFonts w:hint="eastAsia" w:ascii="方正楷体_GBK" w:hAnsi="方正楷体_GBK" w:eastAsia="方正楷体_GBK" w:cs="方正楷体_GBK"/>
          <w:sz w:val="24"/>
          <w:szCs w:val="24"/>
        </w:rPr>
        <w:t>七要塑品牌、兴文脉，全力打造文化强区</w:t>
      </w:r>
      <w:r>
        <w:rPr>
          <w:rFonts w:hint="eastAsia" w:ascii="Times New Roman" w:hAnsi="Times New Roman" w:eastAsia="方正仿宋_GBK" w:cs="Times New Roman"/>
          <w:sz w:val="24"/>
          <w:szCs w:val="24"/>
        </w:rPr>
        <w:t>。注重以文兴业、以文聚力、以文化经，加快建设区文体中心、无锡慈善博物馆等，深入实施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百宅百院</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活化利用工程。推动文旅项目串珠成链、连点成片，形成</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以文塑旅、以旅彰文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的发展格局。</w:t>
      </w:r>
      <w:r>
        <w:rPr>
          <w:rFonts w:hint="eastAsia" w:ascii="方正楷体_GBK" w:hAnsi="方正楷体_GBK" w:eastAsia="方正楷体_GBK" w:cs="方正楷体_GBK"/>
          <w:sz w:val="24"/>
          <w:szCs w:val="24"/>
        </w:rPr>
        <w:t>八要办实事、惠民生，全力提高幸福指数</w:t>
      </w:r>
      <w:r>
        <w:rPr>
          <w:rFonts w:hint="eastAsia" w:ascii="Times New Roman" w:hAnsi="Times New Roman" w:eastAsia="方正仿宋_GBK" w:cs="Times New Roman"/>
          <w:sz w:val="24"/>
          <w:szCs w:val="24"/>
        </w:rPr>
        <w:t>。加强困难群众社会救助兜底保障，大力支持企业稳岗扩岗。迭代升级</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微幸福</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民生工程，扩大普通高中学位供给，实施医疗科技服务能力提升三年行动计划。全力打造</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15</w:t>
      </w:r>
      <w:r>
        <w:rPr>
          <w:rFonts w:hint="eastAsia" w:ascii="Times New Roman" w:hAnsi="Times New Roman" w:eastAsia="方正仿宋_GBK" w:cs="Times New Roman"/>
          <w:sz w:val="24"/>
          <w:szCs w:val="24"/>
        </w:rPr>
        <w:t>分钟养老服务圈</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，大力发展社区托育服务。</w:t>
      </w:r>
      <w:r>
        <w:rPr>
          <w:rFonts w:hint="eastAsia" w:ascii="方正楷体_GBK" w:hAnsi="方正楷体_GBK" w:eastAsia="方正楷体_GBK" w:cs="方正楷体_GBK"/>
          <w:sz w:val="24"/>
          <w:szCs w:val="24"/>
        </w:rPr>
        <w:t>九要防风险、守底线，全力深化安全治理</w:t>
      </w:r>
      <w:r>
        <w:rPr>
          <w:rFonts w:hint="eastAsia" w:ascii="Times New Roman" w:hAnsi="Times New Roman" w:eastAsia="方正仿宋_GBK" w:cs="Times New Roman"/>
          <w:sz w:val="24"/>
          <w:szCs w:val="24"/>
        </w:rPr>
        <w:t>。抓好重点领域和重点场所的安全隐患排查整治，推进应急管理体系和能力现代化。不断完善网格化管理、精细化服务、信息化支撑的基层治理平台，做好保交楼、保民生、保稳定工作。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全会要求</w:t>
      </w:r>
      <w:r>
        <w:rPr>
          <w:rFonts w:hint="eastAsia" w:ascii="Times New Roman" w:hAnsi="Times New Roman" w:eastAsia="方正仿宋_GBK" w:cs="Times New Roman"/>
          <w:sz w:val="24"/>
          <w:szCs w:val="24"/>
        </w:rPr>
        <w:t>，要深入学习贯彻习近平总书记关于党的建设的重要思想，以党的政治建设统领党的建设各项工作，不断提高党的建设质量。</w:t>
      </w:r>
      <w:r>
        <w:rPr>
          <w:rFonts w:hint="eastAsia" w:ascii="方正楷体_GBK" w:hAnsi="方正楷体_GBK" w:eastAsia="方正楷体_GBK" w:cs="方正楷体_GBK"/>
          <w:sz w:val="24"/>
          <w:szCs w:val="24"/>
        </w:rPr>
        <w:t>一要铸就绝对忠诚之魂</w:t>
      </w:r>
      <w:r>
        <w:rPr>
          <w:rFonts w:hint="eastAsia" w:ascii="Times New Roman" w:hAnsi="Times New Roman" w:eastAsia="方正仿宋_GBK" w:cs="Times New Roman"/>
          <w:sz w:val="24"/>
          <w:szCs w:val="24"/>
        </w:rPr>
        <w:t>。始终把坚定拥护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两个确立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、坚决做到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两个维护</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作为最高政治原则和根本政治责任，坚持不懈用习近平新时代中国特色社会主义思想凝心铸魂，筑牢共同思想基础、凝聚团结奋斗合力。</w:t>
      </w:r>
      <w:r>
        <w:rPr>
          <w:rFonts w:hint="eastAsia" w:ascii="方正楷体_GBK" w:hAnsi="方正楷体_GBK" w:eastAsia="方正楷体_GBK" w:cs="方正楷体_GBK"/>
          <w:sz w:val="24"/>
          <w:szCs w:val="24"/>
        </w:rPr>
        <w:t>二要锻造担当实干之师</w:t>
      </w:r>
      <w:r>
        <w:rPr>
          <w:rFonts w:hint="eastAsia" w:ascii="Times New Roman" w:hAnsi="Times New Roman" w:eastAsia="方正仿宋_GBK" w:cs="Times New Roman"/>
          <w:sz w:val="24"/>
          <w:szCs w:val="24"/>
        </w:rPr>
        <w:t>。始终把政治标准放在首位，把好选人用人政治关口，深入推进</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菁粹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工程，实施新时代干部现代化建设能力提升工程，锻造一支忠诚干净担当的高素质专业化党员干部队伍。</w:t>
      </w:r>
      <w:r>
        <w:rPr>
          <w:rFonts w:hint="eastAsia" w:ascii="方正楷体_GBK" w:hAnsi="方正楷体_GBK" w:eastAsia="方正楷体_GBK" w:cs="方正楷体_GBK"/>
          <w:sz w:val="24"/>
          <w:szCs w:val="24"/>
        </w:rPr>
        <w:t>三要激发干事创业之志</w:t>
      </w:r>
      <w:r>
        <w:rPr>
          <w:rFonts w:hint="eastAsia" w:ascii="Times New Roman" w:hAnsi="Times New Roman" w:eastAsia="方正仿宋_GBK" w:cs="Times New Roman"/>
          <w:sz w:val="24"/>
          <w:szCs w:val="24"/>
        </w:rPr>
        <w:t>。旗帜鲜明为担当者担当、为负责者负责、为干事者撑腰、为创新者鼓劲，教育引导广大干部弘扬不怕困难、不畏艰险，勇于斗争、敢于胜利的精神，彰显新征程上锡山干部的奋斗特质和精神品质。</w:t>
      </w:r>
      <w:r>
        <w:rPr>
          <w:rFonts w:hint="eastAsia" w:ascii="方正楷体_GBK" w:hAnsi="方正楷体_GBK" w:eastAsia="方正楷体_GBK" w:cs="方正楷体_GBK"/>
          <w:sz w:val="24"/>
          <w:szCs w:val="24"/>
        </w:rPr>
        <w:t>四要筑牢组织建设之基</w:t>
      </w:r>
      <w:r>
        <w:rPr>
          <w:rFonts w:hint="eastAsia" w:ascii="Times New Roman" w:hAnsi="Times New Roman" w:eastAsia="方正仿宋_GBK" w:cs="Times New Roman"/>
          <w:sz w:val="24"/>
          <w:szCs w:val="24"/>
        </w:rPr>
        <w:t>。深入开展基层党建提质增效行动，实施两新党组织</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领雁工程</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，推动党委决策部署落实到</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最后一厘米</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。坚持问题导向，对基层社区在经费保障、待遇落实、阵地建设等方面给予基层更大支持。</w:t>
      </w:r>
      <w:r>
        <w:rPr>
          <w:rFonts w:hint="eastAsia" w:ascii="方正楷体_GBK" w:hAnsi="方正楷体_GBK" w:eastAsia="方正楷体_GBK" w:cs="方正楷体_GBK"/>
          <w:sz w:val="24"/>
          <w:szCs w:val="24"/>
        </w:rPr>
        <w:t>五要严把廉洁从政之关</w:t>
      </w:r>
      <w:r>
        <w:rPr>
          <w:rFonts w:hint="eastAsia" w:ascii="Times New Roman" w:hAnsi="Times New Roman" w:eastAsia="方正仿宋_GBK" w:cs="Times New Roman"/>
          <w:sz w:val="24"/>
          <w:szCs w:val="24"/>
        </w:rPr>
        <w:t>。锲而不舍落实中央八项规定精神，保持惩治腐败高压态势。加强廉洁风险隐患动态监测，加强巡视巡察整改和成果运用，以强有力的监督巩固拓展风清气正的良好政治生态。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全会号召</w:t>
      </w:r>
      <w:r>
        <w:rPr>
          <w:rFonts w:hint="eastAsia" w:ascii="Times New Roman" w:hAnsi="Times New Roman" w:eastAsia="方正仿宋_GBK" w:cs="Times New Roman"/>
          <w:sz w:val="24"/>
          <w:szCs w:val="24"/>
        </w:rPr>
        <w:t>，要更加紧密地团结在以习近平同志为核心的党中央周围，高举习近平新时代中国特色社会主义思想伟大旗帜，牢记嘱托、感恩奋进、走在前列，加快建设高质量发展标杆区，奋力展现走在前做示范多作贡献的新气象新成效，为强国建设、民族复兴伟业作出新的更大贡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Times New Roman" w:hAnsi="Times New Roman" w:eastAsia="方正仿宋_GBK" w:cs="Times New Roman"/>
          <w:sz w:val="24"/>
          <w:szCs w:val="24"/>
          <w:lang w:val="en-US" w:eastAsia="zh-CN"/>
        </w:rPr>
      </w:pPr>
    </w:p>
    <w:sectPr>
      <w:headerReference r:id="rId10" w:type="default"/>
      <w:pgSz w:w="8391" w:h="11906"/>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r>
      <w:rPr>
        <w:sz w:val="21"/>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1"/>
        <w:szCs w:val="21"/>
      </w:rPr>
    </w:pPr>
    <w:r>
      <w:rPr>
        <w:sz w:val="21"/>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32</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809095"/>
      <w:docPartObj>
        <w:docPartGallery w:val="autotext"/>
      </w:docPartObj>
    </w:sdtPr>
    <w:sdtEndPr>
      <w:rPr>
        <w:rFonts w:ascii="宋体" w:hAnsi="宋体" w:eastAsia="宋体"/>
      </w:rPr>
    </w:sdtEndPr>
    <w:sdtContent>
      <w:p>
        <w:pPr>
          <w:pStyle w:val="3"/>
          <w:rPr>
            <w:rFonts w:ascii="宋体" w:hAnsi="宋体" w:eastAsia="宋体"/>
          </w:rPr>
        </w:pPr>
        <w:r>
          <w:rPr>
            <w:rFonts w:hint="eastAsia" w:ascii="宋体" w:hAnsi="宋体" w:eastAsia="宋体"/>
          </w:rPr>
          <w:t>第一专题：</w:t>
        </w:r>
        <w:r>
          <w:rPr>
            <w:rFonts w:hint="eastAsia" w:ascii="宋体" w:hAnsi="宋体" w:eastAsia="宋体"/>
            <w:lang w:val="en-US" w:eastAsia="en-US"/>
          </w:rPr>
          <w:t>深入学习贯彻习近平新时代中国特色社会主义思想</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rPr>
    </w:pPr>
    <w:r>
      <w:rPr>
        <w:rFonts w:hint="eastAsia" w:ascii="宋体" w:hAnsi="宋体" w:eastAsia="宋体"/>
      </w:rPr>
      <w:t>第二专题：</w:t>
    </w:r>
    <w:r>
      <w:rPr>
        <w:rFonts w:hint="eastAsia" w:ascii="宋体" w:hAnsi="宋体" w:eastAsia="宋体"/>
        <w:lang w:val="en-US" w:eastAsia="en-US"/>
      </w:rPr>
      <w:t>深入学习贯彻习近平文化思想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lang w:val="en-US" w:eastAsia="zh-CN"/>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专题：</w:t>
    </w:r>
    <w:r>
      <w:rPr>
        <w:rFonts w:hint="eastAsia" w:ascii="宋体" w:hAnsi="宋体" w:eastAsia="宋体"/>
        <w:lang w:val="en-US" w:eastAsia="en-US"/>
      </w:rPr>
      <w:t>深入学习贯彻习近平总书记关于党的建设的重要思想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宋体" w:hAnsi="宋体" w:eastAsia="宋体"/>
        <w:lang w:val="en-US" w:eastAsia="zh-CN"/>
      </w:rPr>
    </w:pPr>
    <w:r>
      <w:rPr>
        <w:rFonts w:hint="eastAsia" w:ascii="宋体" w:hAnsi="宋体" w:eastAsia="宋体"/>
        <w:lang w:val="en-US" w:eastAsia="zh-CN"/>
      </w:rPr>
      <w:t>第四专题：深入学习贯彻中央和省委经济工作会议精神</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lang w:val="en-US" w:eastAsia="zh-CN"/>
      </w:rPr>
    </w:pPr>
    <w:r>
      <w:rPr>
        <w:rFonts w:hint="eastAsia" w:ascii="宋体" w:hAnsi="宋体" w:eastAsia="宋体"/>
        <w:lang w:val="en-US" w:eastAsia="zh-CN"/>
      </w:rPr>
      <w:t>第五专题：深入学习贯彻省委十四届四次、五次全会</w:t>
    </w:r>
  </w:p>
  <w:p>
    <w:pPr>
      <w:pStyle w:val="3"/>
      <w:rPr>
        <w:rFonts w:hint="default" w:ascii="宋体" w:hAnsi="宋体" w:eastAsia="宋体"/>
        <w:lang w:val="en-US" w:eastAsia="zh-CN"/>
      </w:rPr>
    </w:pPr>
    <w:r>
      <w:rPr>
        <w:rFonts w:hint="eastAsia" w:ascii="宋体" w:hAnsi="宋体" w:eastAsia="宋体"/>
        <w:lang w:val="en-US" w:eastAsia="zh-CN"/>
      </w:rPr>
      <w:t>和市委十四届五次、六次全会以及区委五届五次、六次全会精神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xOTFhMGJkMjIwZmZmYzc1NjIxNDU4Yjg4YWI3YTkifQ=="/>
  </w:docVars>
  <w:rsids>
    <w:rsidRoot w:val="00EC50D5"/>
    <w:rsid w:val="00023A28"/>
    <w:rsid w:val="0003472B"/>
    <w:rsid w:val="00041560"/>
    <w:rsid w:val="0004225E"/>
    <w:rsid w:val="00077A6B"/>
    <w:rsid w:val="00090060"/>
    <w:rsid w:val="00092AF7"/>
    <w:rsid w:val="000E0461"/>
    <w:rsid w:val="000E64A0"/>
    <w:rsid w:val="00102A3B"/>
    <w:rsid w:val="00117B01"/>
    <w:rsid w:val="00127FC8"/>
    <w:rsid w:val="00130DA5"/>
    <w:rsid w:val="00140FA5"/>
    <w:rsid w:val="00145A7D"/>
    <w:rsid w:val="001841DD"/>
    <w:rsid w:val="001D3B5F"/>
    <w:rsid w:val="00226E7A"/>
    <w:rsid w:val="00254122"/>
    <w:rsid w:val="0025483A"/>
    <w:rsid w:val="00297FCB"/>
    <w:rsid w:val="002A1B06"/>
    <w:rsid w:val="002A4585"/>
    <w:rsid w:val="002D1165"/>
    <w:rsid w:val="002D5CC7"/>
    <w:rsid w:val="00330EF4"/>
    <w:rsid w:val="00350376"/>
    <w:rsid w:val="00371699"/>
    <w:rsid w:val="003B09C2"/>
    <w:rsid w:val="003B5607"/>
    <w:rsid w:val="003C602F"/>
    <w:rsid w:val="003D769E"/>
    <w:rsid w:val="003E1C1F"/>
    <w:rsid w:val="00404B5F"/>
    <w:rsid w:val="004076B6"/>
    <w:rsid w:val="004771AD"/>
    <w:rsid w:val="0048520D"/>
    <w:rsid w:val="00487A60"/>
    <w:rsid w:val="004A206C"/>
    <w:rsid w:val="004A3A00"/>
    <w:rsid w:val="004E29BE"/>
    <w:rsid w:val="0054298E"/>
    <w:rsid w:val="005432D5"/>
    <w:rsid w:val="00545A32"/>
    <w:rsid w:val="00584542"/>
    <w:rsid w:val="005C6405"/>
    <w:rsid w:val="005E06CD"/>
    <w:rsid w:val="0060391E"/>
    <w:rsid w:val="00621D42"/>
    <w:rsid w:val="0064608C"/>
    <w:rsid w:val="006731FC"/>
    <w:rsid w:val="006A54DE"/>
    <w:rsid w:val="006B335F"/>
    <w:rsid w:val="0071412C"/>
    <w:rsid w:val="007149CE"/>
    <w:rsid w:val="00721C83"/>
    <w:rsid w:val="00735B38"/>
    <w:rsid w:val="00753233"/>
    <w:rsid w:val="007A3D2B"/>
    <w:rsid w:val="007E74EA"/>
    <w:rsid w:val="007F372F"/>
    <w:rsid w:val="00803DCF"/>
    <w:rsid w:val="008244CB"/>
    <w:rsid w:val="00826A0B"/>
    <w:rsid w:val="0084758E"/>
    <w:rsid w:val="00854C43"/>
    <w:rsid w:val="008B4D47"/>
    <w:rsid w:val="008E5900"/>
    <w:rsid w:val="009044A2"/>
    <w:rsid w:val="0093086B"/>
    <w:rsid w:val="009B4C45"/>
    <w:rsid w:val="009B6BD1"/>
    <w:rsid w:val="009D025E"/>
    <w:rsid w:val="009D05CA"/>
    <w:rsid w:val="009F496A"/>
    <w:rsid w:val="00A33CFD"/>
    <w:rsid w:val="00A66BAF"/>
    <w:rsid w:val="00A75B1D"/>
    <w:rsid w:val="00A8479F"/>
    <w:rsid w:val="00A9046F"/>
    <w:rsid w:val="00AB0970"/>
    <w:rsid w:val="00AB2306"/>
    <w:rsid w:val="00AE1DFB"/>
    <w:rsid w:val="00AE4FE9"/>
    <w:rsid w:val="00B506D6"/>
    <w:rsid w:val="00B6465B"/>
    <w:rsid w:val="00B85E23"/>
    <w:rsid w:val="00C63F18"/>
    <w:rsid w:val="00C652A1"/>
    <w:rsid w:val="00C83DB2"/>
    <w:rsid w:val="00CA7B1F"/>
    <w:rsid w:val="00CB339B"/>
    <w:rsid w:val="00CD60C0"/>
    <w:rsid w:val="00D119C3"/>
    <w:rsid w:val="00D6712C"/>
    <w:rsid w:val="00D73F96"/>
    <w:rsid w:val="00D86039"/>
    <w:rsid w:val="00DA332E"/>
    <w:rsid w:val="00DD1E7C"/>
    <w:rsid w:val="00E37709"/>
    <w:rsid w:val="00E874EC"/>
    <w:rsid w:val="00EC50D5"/>
    <w:rsid w:val="00EC57DB"/>
    <w:rsid w:val="00F07E14"/>
    <w:rsid w:val="00F26BFA"/>
    <w:rsid w:val="00F369EF"/>
    <w:rsid w:val="00F6189E"/>
    <w:rsid w:val="00F86114"/>
    <w:rsid w:val="00F90AE5"/>
    <w:rsid w:val="00FA6CEF"/>
    <w:rsid w:val="00FC60CE"/>
    <w:rsid w:val="00FF28FE"/>
    <w:rsid w:val="00FF2FB3"/>
    <w:rsid w:val="00FF61DD"/>
    <w:rsid w:val="055F137A"/>
    <w:rsid w:val="059D3936"/>
    <w:rsid w:val="05E72822"/>
    <w:rsid w:val="071747CF"/>
    <w:rsid w:val="088D48B6"/>
    <w:rsid w:val="0B79695A"/>
    <w:rsid w:val="0CBA41EE"/>
    <w:rsid w:val="16F36919"/>
    <w:rsid w:val="1751204D"/>
    <w:rsid w:val="17F46AE1"/>
    <w:rsid w:val="19B63562"/>
    <w:rsid w:val="19FB6838"/>
    <w:rsid w:val="1C053D3A"/>
    <w:rsid w:val="1D405066"/>
    <w:rsid w:val="211368E4"/>
    <w:rsid w:val="21782066"/>
    <w:rsid w:val="241D1EA4"/>
    <w:rsid w:val="24E32CA9"/>
    <w:rsid w:val="24F70847"/>
    <w:rsid w:val="25B61F3B"/>
    <w:rsid w:val="25D97E57"/>
    <w:rsid w:val="2AC46EA9"/>
    <w:rsid w:val="2E742802"/>
    <w:rsid w:val="2FD7142C"/>
    <w:rsid w:val="31E206A9"/>
    <w:rsid w:val="31FE16BA"/>
    <w:rsid w:val="322841C1"/>
    <w:rsid w:val="35E027AA"/>
    <w:rsid w:val="368559BB"/>
    <w:rsid w:val="3C552056"/>
    <w:rsid w:val="3F1B27FF"/>
    <w:rsid w:val="3FEE4C07"/>
    <w:rsid w:val="40866BD8"/>
    <w:rsid w:val="40EE4767"/>
    <w:rsid w:val="45AC0F39"/>
    <w:rsid w:val="49F72A00"/>
    <w:rsid w:val="4B15132F"/>
    <w:rsid w:val="4E122008"/>
    <w:rsid w:val="4F012F85"/>
    <w:rsid w:val="52386372"/>
    <w:rsid w:val="5641771A"/>
    <w:rsid w:val="5A405993"/>
    <w:rsid w:val="5DC116D4"/>
    <w:rsid w:val="5FE039B4"/>
    <w:rsid w:val="5FFA0C6B"/>
    <w:rsid w:val="605B55DE"/>
    <w:rsid w:val="60EE6CF3"/>
    <w:rsid w:val="613A2CBB"/>
    <w:rsid w:val="613B293E"/>
    <w:rsid w:val="65203F83"/>
    <w:rsid w:val="658916CD"/>
    <w:rsid w:val="66DF1474"/>
    <w:rsid w:val="68B62FC3"/>
    <w:rsid w:val="72ED0BAD"/>
    <w:rsid w:val="780F3454"/>
    <w:rsid w:val="7C7E26E8"/>
    <w:rsid w:val="7CA66E3D"/>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 w:type="paragraph" w:styleId="5">
    <w:name w:val="Body Text First Indent 2"/>
    <w:next w:val="1"/>
    <w:qFormat/>
    <w:uiPriority w:val="99"/>
    <w:pPr>
      <w:widowControl w:val="0"/>
      <w:overflowPunct w:val="0"/>
      <w:autoSpaceDE w:val="0"/>
      <w:snapToGrid w:val="0"/>
      <w:spacing w:before="100" w:beforeAutospacing="1" w:line="500" w:lineRule="exact"/>
      <w:ind w:firstLine="420" w:firstLineChars="200"/>
      <w:jc w:val="both"/>
    </w:pPr>
    <w:rPr>
      <w:rFonts w:ascii="仿宋_GB2312" w:hAnsi="Times" w:eastAsia="方正仿宋_GBK" w:cs="Times New Roman"/>
      <w:spacing w:val="-6"/>
      <w:kern w:val="2"/>
      <w:sz w:val="32"/>
      <w:lang w:val="en-US" w:eastAsia="zh-CN" w:bidi="ar-SA"/>
    </w:rPr>
  </w:style>
  <w:style w:type="character" w:styleId="8">
    <w:name w:val="page number"/>
    <w:qFormat/>
    <w:uiPriority w:val="0"/>
    <w:rPr>
      <w:rFonts w:cs="Times New Roman"/>
    </w:rPr>
  </w:style>
  <w:style w:type="paragraph" w:styleId="9">
    <w:name w:val="List Paragraph"/>
    <w:basedOn w:val="1"/>
    <w:qFormat/>
    <w:uiPriority w:val="34"/>
    <w:pPr>
      <w:ind w:firstLine="420" w:firstLineChars="200"/>
    </w:pPr>
  </w:style>
  <w:style w:type="character" w:customStyle="1" w:styleId="10">
    <w:name w:val="页眉 Char"/>
    <w:basedOn w:val="7"/>
    <w:link w:val="3"/>
    <w:uiPriority w:val="99"/>
    <w:rPr>
      <w:sz w:val="18"/>
      <w:szCs w:val="18"/>
    </w:rPr>
  </w:style>
  <w:style w:type="character" w:customStyle="1" w:styleId="11">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37693</Words>
  <Characters>37733</Characters>
  <Lines>247</Lines>
  <Paragraphs>69</Paragraphs>
  <TotalTime>6</TotalTime>
  <ScaleCrop>false</ScaleCrop>
  <LinksUpToDate>false</LinksUpToDate>
  <CharactersWithSpaces>37815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2021-02-03T01:49:00Z</dcterms:created>
  <dc:creator>丁 雷</dc:creator>
  <cp:lastModifiedBy>admin</cp:lastModifiedBy>
  <cp:lastPrinted>2021-01-20T16:17:00Z</cp:lastPrinted>
  <dcterms:modified xsi:type="dcterms:W3CDTF">2024-01-18T10:39:05Z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970D90E78666407796D9895025491854</vt:lpwstr>
  </property>
</Properties>
</file>