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1" w:rsidRPr="000168D5" w:rsidRDefault="005A67F1" w:rsidP="000168D5">
      <w:pPr>
        <w:rPr>
          <w:rFonts w:ascii="方正仿宋_GBK"/>
          <w:color w:val="FF0000"/>
          <w:w w:val="75"/>
          <w:szCs w:val="32"/>
        </w:rPr>
      </w:pPr>
    </w:p>
    <w:p w:rsidR="000168D5" w:rsidRDefault="001509FB" w:rsidP="000168D5">
      <w:pPr>
        <w:spacing w:line="1000" w:lineRule="exact"/>
        <w:jc w:val="distribute"/>
        <w:rPr>
          <w:rFonts w:ascii="方正小标宋_GBK" w:eastAsia="方正小标宋_GBK"/>
          <w:color w:val="FF0000"/>
          <w:w w:val="75"/>
          <w:sz w:val="96"/>
          <w:szCs w:val="96"/>
        </w:rPr>
      </w:pPr>
      <w:r w:rsidRPr="001509FB">
        <w:rPr>
          <w:rFonts w:ascii="方正小标宋_GBK" w:eastAsia="方正小标宋_GBK" w:hint="eastAsia"/>
          <w:color w:val="FF0000"/>
          <w:w w:val="75"/>
          <w:sz w:val="96"/>
          <w:szCs w:val="96"/>
        </w:rPr>
        <w:t>无锡市锡山区教师发展中心</w:t>
      </w:r>
    </w:p>
    <w:p w:rsidR="005A67F1" w:rsidRDefault="00FC5278" w:rsidP="0062797C">
      <w:r>
        <w:rPr>
          <w:noProof/>
        </w:rPr>
        <w:pict>
          <v:line id="_x0000_s1026" style="position:absolute;left:0;text-align:left;z-index:251658240;mso-position-vertical-relative:page" from="0,201.3pt" to="442.2pt,201.3pt" strokecolor="red" strokeweight="2pt">
            <w10:wrap anchory="page"/>
          </v:line>
        </w:pict>
      </w:r>
    </w:p>
    <w:p w:rsidR="005A67F1" w:rsidRDefault="005A67F1" w:rsidP="00852564"/>
    <w:p w:rsidR="00E110F9" w:rsidRDefault="00F721C7" w:rsidP="00E110F9">
      <w:pPr>
        <w:pStyle w:val="1"/>
      </w:pPr>
      <w:r>
        <w:rPr>
          <w:rFonts w:hint="eastAsia"/>
        </w:rPr>
        <w:t>关于组织申报区首批人工智能</w:t>
      </w:r>
    </w:p>
    <w:p w:rsidR="00F721C7" w:rsidRDefault="00F721C7" w:rsidP="00E110F9">
      <w:pPr>
        <w:pStyle w:val="1"/>
      </w:pPr>
      <w:r>
        <w:rPr>
          <w:rFonts w:hint="eastAsia"/>
        </w:rPr>
        <w:t>“基石教师”的通知</w:t>
      </w:r>
    </w:p>
    <w:p w:rsidR="00F721C7" w:rsidRDefault="00F721C7" w:rsidP="00F721C7"/>
    <w:p w:rsidR="009A6506" w:rsidRDefault="00735C79" w:rsidP="009A6506">
      <w:r>
        <w:rPr>
          <w:rFonts w:hint="eastAsia"/>
        </w:rPr>
        <w:t>各直属学校，各镇（街道）中小学</w:t>
      </w:r>
      <w:r w:rsidR="009A6506">
        <w:rPr>
          <w:rFonts w:hint="eastAsia"/>
        </w:rPr>
        <w:t>：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为深入贯彻国家“科教兴国”战略，落实人工智能教育发展要求，破解当前我区</w:t>
      </w:r>
      <w:r>
        <w:rPr>
          <w:rFonts w:hint="eastAsia"/>
        </w:rPr>
        <w:t>AI</w:t>
      </w:r>
      <w:r>
        <w:rPr>
          <w:rFonts w:hint="eastAsia"/>
        </w:rPr>
        <w:t>教育面临的师资短缺、课程零散、资源不均等问题，推动我区教育高质量发展，抢占未来人才培养高地，经研究，决定启动区人工智能“基石教师”培养项目。现将有关申报事项通知如下：</w:t>
      </w:r>
    </w:p>
    <w:p w:rsidR="00F721C7" w:rsidRDefault="00F721C7" w:rsidP="00B370CD">
      <w:pPr>
        <w:pStyle w:val="2"/>
        <w:ind w:firstLine="632"/>
      </w:pPr>
      <w:r>
        <w:rPr>
          <w:rFonts w:hint="eastAsia"/>
        </w:rPr>
        <w:t>一、“基石教师”培养项目目标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人工智能“基石教师”培养项目旨在通过系统性培养，提升教师在人工智能时代的教学设计能力与数字素养，打造一支具备</w:t>
      </w:r>
      <w:r>
        <w:rPr>
          <w:rFonts w:hint="eastAsia"/>
        </w:rPr>
        <w:t>AI</w:t>
      </w:r>
      <w:r>
        <w:rPr>
          <w:rFonts w:hint="eastAsia"/>
        </w:rPr>
        <w:t>素养、能将</w:t>
      </w:r>
      <w:r>
        <w:rPr>
          <w:rFonts w:hint="eastAsia"/>
        </w:rPr>
        <w:t>AI</w:t>
      </w:r>
      <w:r>
        <w:rPr>
          <w:rFonts w:hint="eastAsia"/>
        </w:rPr>
        <w:t>技术有效融入学科教学、引领区域</w:t>
      </w:r>
      <w:r>
        <w:rPr>
          <w:rFonts w:hint="eastAsia"/>
        </w:rPr>
        <w:t>AI</w:t>
      </w:r>
      <w:r>
        <w:rPr>
          <w:rFonts w:hint="eastAsia"/>
        </w:rPr>
        <w:t>教育发展的骨干教师队伍，构建具有区域特色的</w:t>
      </w:r>
      <w:r>
        <w:rPr>
          <w:rFonts w:hint="eastAsia"/>
        </w:rPr>
        <w:t>AI</w:t>
      </w:r>
      <w:r>
        <w:rPr>
          <w:rFonts w:hint="eastAsia"/>
        </w:rPr>
        <w:t>教育新生态，为培养具备</w:t>
      </w:r>
      <w:r>
        <w:rPr>
          <w:rFonts w:hint="eastAsia"/>
        </w:rPr>
        <w:t>AI</w:t>
      </w:r>
      <w:r>
        <w:rPr>
          <w:rFonts w:hint="eastAsia"/>
        </w:rPr>
        <w:t>思维与实践能力的未来公民奠定坚实基础。</w:t>
      </w:r>
    </w:p>
    <w:p w:rsidR="00F721C7" w:rsidRDefault="00F721C7" w:rsidP="00B370CD">
      <w:pPr>
        <w:pStyle w:val="2"/>
        <w:ind w:firstLine="632"/>
      </w:pPr>
      <w:r>
        <w:rPr>
          <w:rFonts w:hint="eastAsia"/>
        </w:rPr>
        <w:t>二、“基石教师”申报条件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1</w:t>
      </w:r>
      <w:r w:rsidR="00E110F9">
        <w:rPr>
          <w:rFonts w:hint="eastAsia"/>
        </w:rPr>
        <w:t>．</w:t>
      </w:r>
      <w:r>
        <w:rPr>
          <w:rFonts w:hint="eastAsia"/>
        </w:rPr>
        <w:t>热爱教育事业，具有良好的师德师风。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lastRenderedPageBreak/>
        <w:t>2</w:t>
      </w:r>
      <w:r w:rsidR="00E110F9">
        <w:rPr>
          <w:rFonts w:hint="eastAsia"/>
        </w:rPr>
        <w:t>．</w:t>
      </w:r>
      <w:r>
        <w:rPr>
          <w:rFonts w:hint="eastAsia"/>
        </w:rPr>
        <w:t>具备一定人工智能赋能教育的理念、较强的学习能力和创新意识，以及跨学科融合的意愿和基本素养。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3</w:t>
      </w:r>
      <w:r w:rsidR="00E110F9">
        <w:rPr>
          <w:rFonts w:hint="eastAsia"/>
        </w:rPr>
        <w:t>．</w:t>
      </w:r>
      <w:r>
        <w:rPr>
          <w:rFonts w:hint="eastAsia"/>
        </w:rPr>
        <w:t>能够保证投入相应的时间和精力参与培训、教研和实践活动。</w:t>
      </w:r>
    </w:p>
    <w:p w:rsidR="00F721C7" w:rsidRDefault="00F721C7" w:rsidP="00B370CD">
      <w:pPr>
        <w:pStyle w:val="2"/>
        <w:ind w:firstLine="632"/>
      </w:pPr>
      <w:r>
        <w:rPr>
          <w:rFonts w:hint="eastAsia"/>
        </w:rPr>
        <w:t>三、“基石教师”主要职责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入选的“基石教师”在培养周期内需承担以下主要职责：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1</w:t>
      </w:r>
      <w:r w:rsidR="00E110F9">
        <w:rPr>
          <w:rFonts w:hint="eastAsia"/>
        </w:rPr>
        <w:t>．</w:t>
      </w:r>
      <w:r>
        <w:rPr>
          <w:rFonts w:hint="eastAsia"/>
        </w:rPr>
        <w:t>系统研修，提升能力：全程参与区级组织的</w:t>
      </w:r>
      <w:r>
        <w:rPr>
          <w:rFonts w:hint="eastAsia"/>
        </w:rPr>
        <w:t>AI</w:t>
      </w:r>
      <w:r>
        <w:rPr>
          <w:rFonts w:hint="eastAsia"/>
        </w:rPr>
        <w:t>理论、技术应用、教学设计、项目开发等系列化、分层化的培训和研修活动，掌握</w:t>
      </w:r>
      <w:r>
        <w:rPr>
          <w:rFonts w:hint="eastAsia"/>
        </w:rPr>
        <w:t>AI</w:t>
      </w:r>
      <w:r>
        <w:rPr>
          <w:rFonts w:hint="eastAsia"/>
        </w:rPr>
        <w:t>教育教学基本技能，提升</w:t>
      </w:r>
      <w:r>
        <w:rPr>
          <w:rFonts w:hint="eastAsia"/>
        </w:rPr>
        <w:t>AI</w:t>
      </w:r>
      <w:r>
        <w:rPr>
          <w:rFonts w:hint="eastAsia"/>
        </w:rPr>
        <w:t>教育场景开发能力、教育智能体应用能力。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2</w:t>
      </w:r>
      <w:r w:rsidR="00E110F9">
        <w:rPr>
          <w:rFonts w:hint="eastAsia"/>
        </w:rPr>
        <w:t>．</w:t>
      </w:r>
      <w:r>
        <w:rPr>
          <w:rFonts w:hint="eastAsia"/>
        </w:rPr>
        <w:t>教学创新，实践引领：积极探索人工智能技术与本学科教学的深度融合，设计并实施基于</w:t>
      </w:r>
      <w:r>
        <w:rPr>
          <w:rFonts w:hint="eastAsia"/>
        </w:rPr>
        <w:t>AI</w:t>
      </w:r>
      <w:r>
        <w:rPr>
          <w:rFonts w:hint="eastAsia"/>
        </w:rPr>
        <w:t>的教学活动、项目式学习（</w:t>
      </w:r>
      <w:r>
        <w:rPr>
          <w:rFonts w:hint="eastAsia"/>
        </w:rPr>
        <w:t>PBL</w:t>
      </w:r>
      <w:r>
        <w:rPr>
          <w:rFonts w:hint="eastAsia"/>
        </w:rPr>
        <w:t>）或校本课程，形成具有示范性的教学案例。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3</w:t>
      </w:r>
      <w:r w:rsidR="00E110F9">
        <w:rPr>
          <w:rFonts w:hint="eastAsia"/>
        </w:rPr>
        <w:t>．</w:t>
      </w:r>
      <w:r>
        <w:rPr>
          <w:rFonts w:hint="eastAsia"/>
        </w:rPr>
        <w:t>资源共建，成果共享：参与区级</w:t>
      </w:r>
      <w:r>
        <w:rPr>
          <w:rFonts w:hint="eastAsia"/>
        </w:rPr>
        <w:t>AI</w:t>
      </w:r>
      <w:r>
        <w:rPr>
          <w:rFonts w:hint="eastAsia"/>
        </w:rPr>
        <w:t>教育课程资源、教学指南、评价工具等的开发与建设工作，分享个人教学实践经验与成果，丰富区级</w:t>
      </w:r>
      <w:r>
        <w:rPr>
          <w:rFonts w:hint="eastAsia"/>
        </w:rPr>
        <w:t>AI</w:t>
      </w:r>
      <w:r>
        <w:rPr>
          <w:rFonts w:hint="eastAsia"/>
        </w:rPr>
        <w:t>教育资源库。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4</w:t>
      </w:r>
      <w:r w:rsidR="00E110F9">
        <w:rPr>
          <w:rFonts w:hint="eastAsia"/>
        </w:rPr>
        <w:t>．</w:t>
      </w:r>
      <w:r>
        <w:rPr>
          <w:rFonts w:hint="eastAsia"/>
        </w:rPr>
        <w:t>教研示范，辐射带动：参与区级</w:t>
      </w:r>
      <w:r>
        <w:rPr>
          <w:rFonts w:hint="eastAsia"/>
        </w:rPr>
        <w:t>AI</w:t>
      </w:r>
      <w:r>
        <w:rPr>
          <w:rFonts w:hint="eastAsia"/>
        </w:rPr>
        <w:t>教育主题教研活动，承担公开课、讲座等任务，在校内及区域内发挥示范引领作用，带动其他教师关注和参与</w:t>
      </w:r>
      <w:r>
        <w:rPr>
          <w:rFonts w:hint="eastAsia"/>
        </w:rPr>
        <w:t>AI</w:t>
      </w:r>
      <w:r>
        <w:rPr>
          <w:rFonts w:hint="eastAsia"/>
        </w:rPr>
        <w:t>教育。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5</w:t>
      </w:r>
      <w:r w:rsidR="00E110F9">
        <w:rPr>
          <w:rFonts w:hint="eastAsia"/>
        </w:rPr>
        <w:t>．</w:t>
      </w:r>
      <w:r>
        <w:rPr>
          <w:rFonts w:hint="eastAsia"/>
        </w:rPr>
        <w:t>课题研究，持续发展：结合自身实践，主持或参与</w:t>
      </w:r>
      <w:r>
        <w:rPr>
          <w:rFonts w:hint="eastAsia"/>
        </w:rPr>
        <w:t>AI</w:t>
      </w:r>
      <w:r>
        <w:rPr>
          <w:rFonts w:hint="eastAsia"/>
        </w:rPr>
        <w:t>教育相关的课题研究，不断深化对</w:t>
      </w:r>
      <w:r>
        <w:rPr>
          <w:rFonts w:hint="eastAsia"/>
        </w:rPr>
        <w:t>AI</w:t>
      </w:r>
      <w:r>
        <w:rPr>
          <w:rFonts w:hint="eastAsia"/>
        </w:rPr>
        <w:t>赋能教育的理解与探索。</w:t>
      </w:r>
    </w:p>
    <w:p w:rsidR="00F721C7" w:rsidRDefault="00F721C7" w:rsidP="00B370CD">
      <w:pPr>
        <w:pStyle w:val="2"/>
        <w:ind w:firstLine="632"/>
      </w:pPr>
      <w:r>
        <w:rPr>
          <w:rFonts w:hint="eastAsia"/>
        </w:rPr>
        <w:t>四、“基石教师”遴选与培养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lastRenderedPageBreak/>
        <w:t>1</w:t>
      </w:r>
      <w:r w:rsidR="00E110F9">
        <w:rPr>
          <w:rFonts w:hint="eastAsia"/>
        </w:rPr>
        <w:t>．</w:t>
      </w:r>
      <w:r>
        <w:rPr>
          <w:rFonts w:hint="eastAsia"/>
        </w:rPr>
        <w:t>遴选程序：教师个人自愿申报，学校审核推荐，区教育局组织专家进行评审，择优确定人选。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2</w:t>
      </w:r>
      <w:r w:rsidR="00E110F9">
        <w:rPr>
          <w:rFonts w:hint="eastAsia"/>
        </w:rPr>
        <w:t>．</w:t>
      </w:r>
      <w:r>
        <w:rPr>
          <w:rFonts w:hint="eastAsia"/>
        </w:rPr>
        <w:t>激励机制：“基石教师”将作为教师专业发展、职称评定、评优评先及绩效考核的重要参考依据。优秀教学成果将纳入区级资源库并推荐参评各级奖项。</w:t>
      </w:r>
    </w:p>
    <w:p w:rsidR="00F721C7" w:rsidRDefault="00F721C7" w:rsidP="00B370CD">
      <w:pPr>
        <w:pStyle w:val="2"/>
        <w:ind w:firstLine="632"/>
      </w:pPr>
      <w:r>
        <w:rPr>
          <w:rFonts w:hint="eastAsia"/>
        </w:rPr>
        <w:t>五、“基石教师”申报方式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请各校认真组织动员符合条件的优秀教师积极申报。申报教师需填写《锡山区人工智能“基石教师”申报表》（见附件），经学校审核盖章后，于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日前将纸质版报送至区教师发展中心</w:t>
      </w:r>
      <w:r>
        <w:rPr>
          <w:rFonts w:hint="eastAsia"/>
        </w:rPr>
        <w:t>206</w:t>
      </w:r>
      <w:r>
        <w:rPr>
          <w:rFonts w:hint="eastAsia"/>
        </w:rPr>
        <w:t>室陆逊老师处，电子版发送至指定邮箱（</w:t>
      </w:r>
      <w:r>
        <w:rPr>
          <w:rFonts w:hint="eastAsia"/>
        </w:rPr>
        <w:t>625241@qq.com</w:t>
      </w:r>
      <w:r>
        <w:rPr>
          <w:rFonts w:hint="eastAsia"/>
        </w:rPr>
        <w:t>）。</w:t>
      </w:r>
    </w:p>
    <w:p w:rsidR="00F721C7" w:rsidRDefault="00F721C7" w:rsidP="00117FD6">
      <w:pPr>
        <w:ind w:firstLineChars="200" w:firstLine="632"/>
      </w:pPr>
      <w:r>
        <w:rPr>
          <w:rFonts w:hint="eastAsia"/>
        </w:rPr>
        <w:t>联系人：陆逊；联系电话：</w:t>
      </w:r>
      <w:r>
        <w:rPr>
          <w:rFonts w:hint="eastAsia"/>
        </w:rPr>
        <w:t>88200406</w:t>
      </w:r>
      <w:r>
        <w:rPr>
          <w:rFonts w:hint="eastAsia"/>
        </w:rPr>
        <w:t>。</w:t>
      </w:r>
    </w:p>
    <w:p w:rsidR="00F721C7" w:rsidRDefault="00F721C7" w:rsidP="00117FD6">
      <w:pPr>
        <w:ind w:firstLineChars="200" w:firstLine="632"/>
      </w:pPr>
    </w:p>
    <w:p w:rsidR="00F721C7" w:rsidRDefault="00F721C7" w:rsidP="00117FD6">
      <w:pPr>
        <w:ind w:firstLineChars="200" w:firstLine="632"/>
      </w:pPr>
      <w:r>
        <w:rPr>
          <w:rFonts w:hint="eastAsia"/>
        </w:rPr>
        <w:t>附件：锡山区人工智能“基石教师”申报表</w:t>
      </w:r>
    </w:p>
    <w:p w:rsidR="00987B0F" w:rsidRDefault="00987B0F" w:rsidP="0062797C"/>
    <w:p w:rsidR="00987B0F" w:rsidRDefault="00987B0F" w:rsidP="0062797C"/>
    <w:p w:rsidR="00987B0F" w:rsidRDefault="00987B0F" w:rsidP="0062797C"/>
    <w:p w:rsidR="00C219C1" w:rsidRDefault="001509FB" w:rsidP="00C219C1">
      <w:pPr>
        <w:ind w:firstLineChars="1250" w:firstLine="3948"/>
        <w:jc w:val="center"/>
      </w:pPr>
      <w:r w:rsidRPr="001509FB">
        <w:rPr>
          <w:rFonts w:hint="eastAsia"/>
        </w:rPr>
        <w:t>无锡市锡山区教师发展中心</w:t>
      </w:r>
    </w:p>
    <w:p w:rsidR="00C219C1" w:rsidRDefault="004354E8" w:rsidP="00C219C1">
      <w:pPr>
        <w:ind w:rightChars="400" w:right="1263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 w:rsidR="0092756D">
        <w:rPr>
          <w:rFonts w:hint="eastAsia"/>
        </w:rPr>
        <w:t>4</w:t>
      </w:r>
      <w:r>
        <w:rPr>
          <w:rFonts w:hint="eastAsia"/>
        </w:rPr>
        <w:t>月</w:t>
      </w:r>
      <w:r w:rsidR="00117FD6">
        <w:rPr>
          <w:rFonts w:hint="eastAsia"/>
        </w:rPr>
        <w:t>14</w:t>
      </w:r>
      <w:r>
        <w:rPr>
          <w:rFonts w:hint="eastAsia"/>
        </w:rPr>
        <w:t>日</w:t>
      </w:r>
    </w:p>
    <w:p w:rsidR="00F721C7" w:rsidRDefault="00F721C7">
      <w:pPr>
        <w:widowControl/>
        <w:jc w:val="left"/>
      </w:pPr>
      <w:r>
        <w:br w:type="page"/>
      </w:r>
    </w:p>
    <w:p w:rsidR="00587B6C" w:rsidRPr="00587B6C" w:rsidRDefault="00F721C7" w:rsidP="00587B6C">
      <w:pPr>
        <w:pStyle w:val="2"/>
        <w:ind w:firstLineChars="0" w:firstLine="0"/>
      </w:pPr>
      <w:r>
        <w:rPr>
          <w:rFonts w:hint="eastAsia"/>
        </w:rPr>
        <w:lastRenderedPageBreak/>
        <w:t>附件</w:t>
      </w:r>
    </w:p>
    <w:p w:rsidR="00105B37" w:rsidRPr="00F721C7" w:rsidRDefault="00F721C7" w:rsidP="00587B6C">
      <w:pPr>
        <w:pStyle w:val="1"/>
        <w:spacing w:line="240" w:lineRule="auto"/>
      </w:pPr>
      <w:r>
        <w:rPr>
          <w:rFonts w:hint="eastAsia"/>
        </w:rPr>
        <w:t>锡山区人工智能“基石教师”申报表</w:t>
      </w:r>
    </w:p>
    <w:tbl>
      <w:tblPr>
        <w:tblStyle w:val="a6"/>
        <w:tblW w:w="0" w:type="auto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339"/>
        <w:gridCol w:w="2420"/>
        <w:gridCol w:w="1760"/>
        <w:gridCol w:w="2461"/>
      </w:tblGrid>
      <w:tr w:rsidR="00F721C7" w:rsidRPr="009A6506" w:rsidTr="00B370CD">
        <w:trPr>
          <w:cantSplit/>
          <w:jc w:val="center"/>
        </w:trPr>
        <w:tc>
          <w:tcPr>
            <w:tcW w:w="2339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姓</w:t>
            </w:r>
            <w:r w:rsidR="009A650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</w:t>
            </w: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42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性</w:t>
            </w:r>
            <w:r w:rsidR="009A650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</w:t>
            </w: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461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2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61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42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职务</w:t>
            </w: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461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任教学段</w:t>
            </w:r>
          </w:p>
        </w:tc>
        <w:tc>
          <w:tcPr>
            <w:tcW w:w="242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教</w:t>
            </w:r>
            <w:r w:rsidR="009A650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</w:t>
            </w: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2461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2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461" w:type="dxa"/>
          </w:tcPr>
          <w:p w:rsidR="00F721C7" w:rsidRPr="009A6506" w:rsidRDefault="00F721C7" w:rsidP="009A6506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  <w:vAlign w:val="center"/>
          </w:tcPr>
          <w:p w:rsid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主要学习</w:t>
            </w:r>
          </w:p>
          <w:p w:rsidR="00F721C7" w:rsidRP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6641" w:type="dxa"/>
            <w:gridSpan w:val="3"/>
            <w:vAlign w:val="center"/>
          </w:tcPr>
          <w:p w:rsidR="009A6506" w:rsidRDefault="009A6506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6506" w:rsidRPr="009A6506" w:rsidRDefault="009A6506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  <w:vAlign w:val="center"/>
          </w:tcPr>
          <w:p w:rsidR="00B370CD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主要教学科研成果</w:t>
            </w:r>
          </w:p>
          <w:p w:rsidR="00F721C7" w:rsidRP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/</w:t>
            </w: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获奖情况</w:t>
            </w:r>
          </w:p>
          <w:p w:rsidR="00F721C7" w:rsidRPr="009A6506" w:rsidRDefault="00587B6C" w:rsidP="00B370CD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近五年，与信息技术、跨学科教学、创新教育等相关者优先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641" w:type="dxa"/>
            <w:gridSpan w:val="3"/>
          </w:tcPr>
          <w:p w:rsidR="00F721C7" w:rsidRDefault="00F721C7" w:rsidP="00B370CD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B370CD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B370CD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B370CD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Pr="009A6506" w:rsidRDefault="00B370CD" w:rsidP="00B370CD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  <w:vAlign w:val="center"/>
          </w:tcPr>
          <w:p w:rsidR="00B370CD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对人工智能教育的</w:t>
            </w:r>
          </w:p>
          <w:p w:rsidR="00F721C7" w:rsidRP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理解与认识</w:t>
            </w:r>
          </w:p>
          <w:p w:rsidR="00F721C7" w:rsidRPr="009A6506" w:rsidRDefault="00587B6C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结合自身学科，阐述对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AI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在教育中应用的看法、价值等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641" w:type="dxa"/>
            <w:gridSpan w:val="3"/>
          </w:tcPr>
          <w:p w:rsidR="00F721C7" w:rsidRDefault="00F721C7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Pr="009A6506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  <w:vAlign w:val="center"/>
          </w:tcPr>
          <w:p w:rsidR="00B370CD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lastRenderedPageBreak/>
              <w:t>参与本项目的意愿</w:t>
            </w:r>
          </w:p>
          <w:p w:rsidR="00F721C7" w:rsidRP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及优势</w:t>
            </w:r>
          </w:p>
          <w:p w:rsidR="00F721C7" w:rsidRPr="009A6506" w:rsidRDefault="00587B6C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说明为何申报，以及在跨学科融合、学习能力、创新实践等方面的优势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641" w:type="dxa"/>
            <w:gridSpan w:val="3"/>
          </w:tcPr>
          <w:p w:rsidR="00F721C7" w:rsidRDefault="00F721C7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Pr="009A6506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  <w:vAlign w:val="center"/>
          </w:tcPr>
          <w:p w:rsidR="00F721C7" w:rsidRP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对利用</w:t>
            </w: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AI</w:t>
            </w: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改进教学的初步设想</w:t>
            </w:r>
          </w:p>
          <w:p w:rsidR="00F721C7" w:rsidRPr="009A6506" w:rsidRDefault="00587B6C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可简述一个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AI+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学科教学的项目或活动初步想法，用于项目设计考核参考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641" w:type="dxa"/>
            <w:gridSpan w:val="3"/>
          </w:tcPr>
          <w:p w:rsidR="00F721C7" w:rsidRDefault="00F721C7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Pr="009A6506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C7" w:rsidRPr="009A6506" w:rsidTr="00B370CD">
        <w:trPr>
          <w:cantSplit/>
          <w:jc w:val="center"/>
        </w:trPr>
        <w:tc>
          <w:tcPr>
            <w:tcW w:w="2339" w:type="dxa"/>
            <w:vAlign w:val="center"/>
          </w:tcPr>
          <w:p w:rsidR="00F721C7" w:rsidRPr="009A6506" w:rsidRDefault="00F721C7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9A650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学校推荐意见</w:t>
            </w:r>
          </w:p>
          <w:p w:rsidR="00F721C7" w:rsidRPr="009A6506" w:rsidRDefault="00587B6C" w:rsidP="00B370CD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="00F721C7" w:rsidRPr="009A6506">
              <w:rPr>
                <w:rFonts w:ascii="Times New Roman" w:eastAsia="方正仿宋_GBK" w:hAnsi="Times New Roman" w:hint="eastAsia"/>
                <w:sz w:val="24"/>
                <w:szCs w:val="24"/>
              </w:rPr>
              <w:t>学校对该教师师德表现、教学能力、发展潜力、参与项目投入度等方面的综合评价和推荐意见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641" w:type="dxa"/>
            <w:gridSpan w:val="3"/>
          </w:tcPr>
          <w:p w:rsidR="00F721C7" w:rsidRDefault="00F721C7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370CD" w:rsidRPr="009A6506" w:rsidRDefault="00B370CD" w:rsidP="009A6506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F721C7" w:rsidRPr="00F721C7" w:rsidRDefault="00F721C7" w:rsidP="00947CE7">
      <w:pPr>
        <w:widowControl/>
      </w:pPr>
    </w:p>
    <w:sectPr w:rsidR="00F721C7" w:rsidRPr="00F721C7" w:rsidSect="003C55B8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7F" w:rsidRDefault="00854A7F" w:rsidP="002937B8">
      <w:r>
        <w:separator/>
      </w:r>
    </w:p>
  </w:endnote>
  <w:endnote w:type="continuationSeparator" w:id="0">
    <w:p w:rsidR="00854A7F" w:rsidRDefault="00854A7F" w:rsidP="0029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8" w:rsidRDefault="002937B8" w:rsidP="002937B8">
    <w:pPr>
      <w:pStyle w:val="a4"/>
      <w:ind w:leftChars="100" w:left="320"/>
    </w:pPr>
    <w:r w:rsidRPr="00E66710">
      <w:rPr>
        <w:rStyle w:val="a5"/>
        <w:sz w:val="28"/>
        <w:szCs w:val="28"/>
      </w:rPr>
      <w:t>—</w:t>
    </w:r>
    <w:r w:rsidRPr="00E66710">
      <w:rPr>
        <w:rStyle w:val="a5"/>
        <w:rFonts w:hint="eastAsia"/>
        <w:sz w:val="28"/>
        <w:szCs w:val="28"/>
      </w:rPr>
      <w:t xml:space="preserve"> </w:t>
    </w:r>
    <w:r w:rsidR="00FC5278" w:rsidRPr="00E66710">
      <w:rPr>
        <w:rStyle w:val="a5"/>
        <w:sz w:val="28"/>
        <w:szCs w:val="28"/>
      </w:rPr>
      <w:fldChar w:fldCharType="begin"/>
    </w:r>
    <w:r w:rsidRPr="00E66710">
      <w:rPr>
        <w:rStyle w:val="a5"/>
        <w:sz w:val="28"/>
        <w:szCs w:val="28"/>
      </w:rPr>
      <w:instrText xml:space="preserve">PAGE  </w:instrText>
    </w:r>
    <w:r w:rsidR="00FC5278" w:rsidRPr="00E66710">
      <w:rPr>
        <w:rStyle w:val="a5"/>
        <w:sz w:val="28"/>
        <w:szCs w:val="28"/>
      </w:rPr>
      <w:fldChar w:fldCharType="separate"/>
    </w:r>
    <w:r w:rsidR="00735C79">
      <w:rPr>
        <w:rStyle w:val="a5"/>
        <w:noProof/>
        <w:sz w:val="28"/>
        <w:szCs w:val="28"/>
      </w:rPr>
      <w:t>4</w:t>
    </w:r>
    <w:r w:rsidR="00FC5278" w:rsidRPr="00E6671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E66710">
      <w:rPr>
        <w:rStyle w:val="a5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B8" w:rsidRDefault="002937B8" w:rsidP="002937B8">
    <w:pPr>
      <w:pStyle w:val="a4"/>
      <w:ind w:rightChars="100" w:right="320"/>
      <w:jc w:val="right"/>
    </w:pPr>
    <w:r w:rsidRPr="00E66710">
      <w:rPr>
        <w:rStyle w:val="a5"/>
        <w:sz w:val="28"/>
        <w:szCs w:val="28"/>
      </w:rPr>
      <w:t>—</w:t>
    </w:r>
    <w:r w:rsidRPr="00E66710">
      <w:rPr>
        <w:rStyle w:val="a5"/>
        <w:rFonts w:hint="eastAsia"/>
        <w:sz w:val="28"/>
        <w:szCs w:val="28"/>
      </w:rPr>
      <w:t xml:space="preserve"> </w:t>
    </w:r>
    <w:r w:rsidR="00FC5278" w:rsidRPr="00E66710">
      <w:rPr>
        <w:rStyle w:val="a5"/>
        <w:sz w:val="28"/>
        <w:szCs w:val="28"/>
      </w:rPr>
      <w:fldChar w:fldCharType="begin"/>
    </w:r>
    <w:r w:rsidRPr="00E66710">
      <w:rPr>
        <w:rStyle w:val="a5"/>
        <w:sz w:val="28"/>
        <w:szCs w:val="28"/>
      </w:rPr>
      <w:instrText xml:space="preserve">PAGE  </w:instrText>
    </w:r>
    <w:r w:rsidR="00FC5278" w:rsidRPr="00E66710">
      <w:rPr>
        <w:rStyle w:val="a5"/>
        <w:sz w:val="28"/>
        <w:szCs w:val="28"/>
      </w:rPr>
      <w:fldChar w:fldCharType="separate"/>
    </w:r>
    <w:r w:rsidR="00735C79">
      <w:rPr>
        <w:rStyle w:val="a5"/>
        <w:noProof/>
        <w:sz w:val="28"/>
        <w:szCs w:val="28"/>
      </w:rPr>
      <w:t>5</w:t>
    </w:r>
    <w:r w:rsidR="00FC5278" w:rsidRPr="00E6671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E66710">
      <w:rPr>
        <w:rStyle w:val="a5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7F" w:rsidRDefault="00854A7F" w:rsidP="002937B8">
      <w:r>
        <w:separator/>
      </w:r>
    </w:p>
  </w:footnote>
  <w:footnote w:type="continuationSeparator" w:id="0">
    <w:p w:rsidR="00854A7F" w:rsidRDefault="00854A7F" w:rsidP="00293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6082" style="mso-position-vertical-relative:page" strokecolor="red">
      <v:stroke color="red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9C1"/>
    <w:rsid w:val="000168D5"/>
    <w:rsid w:val="00036DC3"/>
    <w:rsid w:val="000E2D39"/>
    <w:rsid w:val="000F7670"/>
    <w:rsid w:val="00105B37"/>
    <w:rsid w:val="00117FD6"/>
    <w:rsid w:val="00147B3D"/>
    <w:rsid w:val="001509FB"/>
    <w:rsid w:val="00154D76"/>
    <w:rsid w:val="001E295E"/>
    <w:rsid w:val="001E7978"/>
    <w:rsid w:val="00282766"/>
    <w:rsid w:val="002937B8"/>
    <w:rsid w:val="002F06B5"/>
    <w:rsid w:val="002F6269"/>
    <w:rsid w:val="003A361A"/>
    <w:rsid w:val="003B3F55"/>
    <w:rsid w:val="003C55B8"/>
    <w:rsid w:val="004354E8"/>
    <w:rsid w:val="004457DB"/>
    <w:rsid w:val="00455344"/>
    <w:rsid w:val="004715B0"/>
    <w:rsid w:val="004B4E92"/>
    <w:rsid w:val="004C2023"/>
    <w:rsid w:val="00587B6C"/>
    <w:rsid w:val="005A2F83"/>
    <w:rsid w:val="005A30D6"/>
    <w:rsid w:val="005A67F1"/>
    <w:rsid w:val="005D2759"/>
    <w:rsid w:val="005D74DB"/>
    <w:rsid w:val="005F54DA"/>
    <w:rsid w:val="0062797C"/>
    <w:rsid w:val="0065562D"/>
    <w:rsid w:val="0068045A"/>
    <w:rsid w:val="006E0CE3"/>
    <w:rsid w:val="006E5659"/>
    <w:rsid w:val="006F0CF8"/>
    <w:rsid w:val="007000FB"/>
    <w:rsid w:val="00735C79"/>
    <w:rsid w:val="007730ED"/>
    <w:rsid w:val="00774646"/>
    <w:rsid w:val="0079033E"/>
    <w:rsid w:val="00793AF0"/>
    <w:rsid w:val="007C2063"/>
    <w:rsid w:val="00852564"/>
    <w:rsid w:val="00854A7F"/>
    <w:rsid w:val="00862B5A"/>
    <w:rsid w:val="008C1A04"/>
    <w:rsid w:val="008D0FFA"/>
    <w:rsid w:val="0092756D"/>
    <w:rsid w:val="00941E72"/>
    <w:rsid w:val="00947CE7"/>
    <w:rsid w:val="00987B0F"/>
    <w:rsid w:val="009A6506"/>
    <w:rsid w:val="00A317C9"/>
    <w:rsid w:val="00AC07C0"/>
    <w:rsid w:val="00AE7889"/>
    <w:rsid w:val="00B01A9B"/>
    <w:rsid w:val="00B370CD"/>
    <w:rsid w:val="00B432FB"/>
    <w:rsid w:val="00BA2554"/>
    <w:rsid w:val="00C00B4E"/>
    <w:rsid w:val="00C13DDD"/>
    <w:rsid w:val="00C219C1"/>
    <w:rsid w:val="00CC65D7"/>
    <w:rsid w:val="00D42AE7"/>
    <w:rsid w:val="00D62A11"/>
    <w:rsid w:val="00D974D4"/>
    <w:rsid w:val="00DC6157"/>
    <w:rsid w:val="00E110F9"/>
    <w:rsid w:val="00E75FDF"/>
    <w:rsid w:val="00EA0B21"/>
    <w:rsid w:val="00EE5EB9"/>
    <w:rsid w:val="00F22A1B"/>
    <w:rsid w:val="00F721C7"/>
    <w:rsid w:val="00FA44F8"/>
    <w:rsid w:val="00FA797A"/>
    <w:rsid w:val="00FC1ADB"/>
    <w:rsid w:val="00FC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style="mso-position-vertical-relative:page" strokecolor="red">
      <v:stroke color="red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54DA"/>
    <w:pPr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19C1"/>
    <w:pPr>
      <w:ind w:firstLineChars="200" w:firstLine="200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19C1"/>
    <w:pPr>
      <w:ind w:firstLineChars="200" w:firstLine="200"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54DA"/>
    <w:rPr>
      <w:rFonts w:eastAsia="方正小标宋_GBK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9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7B8"/>
    <w:rPr>
      <w:sz w:val="18"/>
      <w:szCs w:val="18"/>
    </w:rPr>
  </w:style>
  <w:style w:type="character" w:styleId="a5">
    <w:name w:val="page number"/>
    <w:basedOn w:val="a0"/>
    <w:rsid w:val="002937B8"/>
  </w:style>
  <w:style w:type="character" w:customStyle="1" w:styleId="2Char">
    <w:name w:val="标题 2 Char"/>
    <w:basedOn w:val="a0"/>
    <w:link w:val="2"/>
    <w:uiPriority w:val="9"/>
    <w:rsid w:val="00C219C1"/>
    <w:rPr>
      <w:rFonts w:eastAsia="方正黑体_GBK" w:cstheme="majorBidi"/>
      <w:bCs/>
      <w:szCs w:val="32"/>
    </w:rPr>
  </w:style>
  <w:style w:type="character" w:customStyle="1" w:styleId="3Char">
    <w:name w:val="标题 3 Char"/>
    <w:basedOn w:val="a0"/>
    <w:link w:val="3"/>
    <w:uiPriority w:val="9"/>
    <w:rsid w:val="00C219C1"/>
    <w:rPr>
      <w:rFonts w:eastAsia="方正楷体_GBK"/>
      <w:bCs/>
      <w:szCs w:val="32"/>
    </w:rPr>
  </w:style>
  <w:style w:type="table" w:styleId="a6">
    <w:name w:val="Table Grid"/>
    <w:basedOn w:val="a1"/>
    <w:uiPriority w:val="39"/>
    <w:rsid w:val="00F721C7"/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qmh</dc:creator>
  <cp:lastModifiedBy>qmh</cp:lastModifiedBy>
  <cp:revision>22</cp:revision>
  <cp:lastPrinted>2025-04-14T06:11:00Z</cp:lastPrinted>
  <dcterms:created xsi:type="dcterms:W3CDTF">2024-01-02T02:06:00Z</dcterms:created>
  <dcterms:modified xsi:type="dcterms:W3CDTF">2025-04-14T06:11:00Z</dcterms:modified>
</cp:coreProperties>
</file>